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32" w:rsidRPr="00770263" w:rsidRDefault="004847C2" w:rsidP="00E023BE">
      <w:pPr>
        <w:spacing w:afterLines="50" w:line="360" w:lineRule="exact"/>
        <w:ind w:firstLine="0"/>
        <w:jc w:val="center"/>
        <w:rPr>
          <w:rFonts w:ascii="標楷體" w:hAnsi="標楷體" w:cs="Times New Roman"/>
          <w:b/>
          <w:sz w:val="40"/>
          <w:szCs w:val="40"/>
        </w:rPr>
      </w:pPr>
      <w:bookmarkStart w:id="0" w:name="_Toc438803203"/>
      <w:r w:rsidRPr="00770263">
        <w:rPr>
          <w:rFonts w:ascii="標楷體" w:hAnsi="標楷體" w:cs="Times New Roman" w:hint="eastAsia"/>
          <w:sz w:val="40"/>
          <w:szCs w:val="40"/>
        </w:rPr>
        <w:t>1</w:t>
      </w:r>
      <w:r w:rsidRPr="00770263">
        <w:rPr>
          <w:rFonts w:ascii="標楷體" w:hAnsi="標楷體" w:cs="Times New Roman" w:hint="eastAsia"/>
          <w:b/>
          <w:sz w:val="40"/>
          <w:szCs w:val="40"/>
        </w:rPr>
        <w:t>0</w:t>
      </w:r>
      <w:r w:rsidR="00EA7CC8" w:rsidRPr="00770263">
        <w:rPr>
          <w:rFonts w:ascii="標楷體" w:hAnsi="標楷體" w:cs="Times New Roman" w:hint="eastAsia"/>
          <w:b/>
          <w:sz w:val="40"/>
          <w:szCs w:val="40"/>
        </w:rPr>
        <w:t>9</w:t>
      </w:r>
      <w:r w:rsidRPr="00770263">
        <w:rPr>
          <w:rFonts w:ascii="標楷體" w:hAnsi="標楷體" w:cs="Times New Roman" w:hint="eastAsia"/>
          <w:b/>
          <w:sz w:val="40"/>
          <w:szCs w:val="40"/>
        </w:rPr>
        <w:t xml:space="preserve">年 </w:t>
      </w:r>
      <w:r w:rsidR="00B26E5F" w:rsidRPr="00770263">
        <w:rPr>
          <w:rFonts w:ascii="標楷體" w:hAnsi="標楷體" w:cs="Times New Roman" w:hint="eastAsia"/>
          <w:b/>
          <w:sz w:val="40"/>
          <w:szCs w:val="40"/>
        </w:rPr>
        <w:t>東勢林場</w:t>
      </w:r>
      <w:r w:rsidR="005761BF" w:rsidRPr="00770263">
        <w:rPr>
          <w:rFonts w:ascii="標楷體" w:hAnsi="標楷體" w:cs="Times New Roman" w:hint="eastAsia"/>
          <w:b/>
          <w:sz w:val="40"/>
          <w:szCs w:val="40"/>
        </w:rPr>
        <w:t>~</w:t>
      </w:r>
      <w:r w:rsidR="00033A0D" w:rsidRPr="00770263">
        <w:rPr>
          <w:rFonts w:ascii="標楷體" w:hAnsi="標楷體" w:cs="Times New Roman" w:hint="eastAsia"/>
          <w:b/>
          <w:sz w:val="40"/>
          <w:szCs w:val="40"/>
        </w:rPr>
        <w:t>學生環境</w:t>
      </w:r>
      <w:r w:rsidR="00EA081A" w:rsidRPr="00770263">
        <w:rPr>
          <w:rFonts w:ascii="標楷體" w:hAnsi="標楷體" w:cs="Times New Roman" w:hint="eastAsia"/>
          <w:b/>
          <w:sz w:val="40"/>
          <w:szCs w:val="40"/>
        </w:rPr>
        <w:t>教育</w:t>
      </w:r>
      <w:r w:rsidR="00033A0D" w:rsidRPr="00770263">
        <w:rPr>
          <w:rFonts w:ascii="標楷體" w:hAnsi="標楷體" w:cs="Times New Roman" w:hint="eastAsia"/>
          <w:b/>
          <w:sz w:val="40"/>
          <w:szCs w:val="40"/>
        </w:rPr>
        <w:t>專案</w:t>
      </w:r>
      <w:r w:rsidR="00D85D81" w:rsidRPr="00770263">
        <w:rPr>
          <w:rFonts w:ascii="標楷體" w:hAnsi="標楷體" w:cs="Times New Roman" w:hint="eastAsia"/>
          <w:b/>
          <w:sz w:val="40"/>
          <w:szCs w:val="40"/>
        </w:rPr>
        <w:t>活動</w:t>
      </w:r>
    </w:p>
    <w:p w:rsidR="007D0A32" w:rsidRPr="00E023BE" w:rsidRDefault="007D0A32" w:rsidP="00E023BE">
      <w:pPr>
        <w:spacing w:after="50" w:line="360" w:lineRule="exact"/>
        <w:ind w:firstLine="0"/>
        <w:rPr>
          <w:rFonts w:ascii="標楷體" w:hAnsi="標楷體" w:cs="Times New Roman"/>
          <w:sz w:val="28"/>
          <w:szCs w:val="28"/>
        </w:rPr>
      </w:pPr>
      <w:r w:rsidRPr="00E023BE">
        <w:rPr>
          <w:rFonts w:ascii="標楷體" w:hAnsi="標楷體" w:cs="Times New Roman" w:hint="eastAsia"/>
          <w:sz w:val="28"/>
          <w:szCs w:val="28"/>
        </w:rPr>
        <w:t>一、</w:t>
      </w:r>
      <w:r w:rsidR="00DD58B8" w:rsidRPr="00E023BE">
        <w:rPr>
          <w:rFonts w:ascii="標楷體" w:hAnsi="標楷體" w:cs="Times New Roman" w:hint="eastAsia"/>
          <w:sz w:val="28"/>
          <w:szCs w:val="28"/>
        </w:rPr>
        <w:t>適用</w:t>
      </w:r>
      <w:r w:rsidRPr="00E023BE">
        <w:rPr>
          <w:rFonts w:ascii="標楷體" w:hAnsi="標楷體" w:cs="Times New Roman" w:hint="eastAsia"/>
          <w:sz w:val="28"/>
          <w:szCs w:val="28"/>
        </w:rPr>
        <w:t>時間：10</w:t>
      </w:r>
      <w:r w:rsidR="002773DF">
        <w:rPr>
          <w:rFonts w:ascii="標楷體" w:hAnsi="標楷體" w:cs="Times New Roman" w:hint="eastAsia"/>
          <w:sz w:val="28"/>
          <w:szCs w:val="28"/>
        </w:rPr>
        <w:t>9</w:t>
      </w:r>
      <w:r w:rsidRPr="00E023BE">
        <w:rPr>
          <w:rFonts w:ascii="標楷體" w:hAnsi="標楷體" w:cs="Times New Roman" w:hint="eastAsia"/>
          <w:sz w:val="28"/>
          <w:szCs w:val="28"/>
        </w:rPr>
        <w:t>年1月</w:t>
      </w:r>
      <w:r w:rsidR="008E1D59">
        <w:rPr>
          <w:rFonts w:ascii="標楷體" w:hAnsi="標楷體" w:cs="Times New Roman" w:hint="eastAsia"/>
          <w:sz w:val="28"/>
          <w:szCs w:val="28"/>
        </w:rPr>
        <w:t>1日至</w:t>
      </w:r>
      <w:r w:rsidRPr="00E023BE">
        <w:rPr>
          <w:rFonts w:ascii="標楷體" w:hAnsi="標楷體" w:cs="Times New Roman" w:hint="eastAsia"/>
          <w:sz w:val="28"/>
          <w:szCs w:val="28"/>
        </w:rPr>
        <w:t>12</w:t>
      </w:r>
      <w:r w:rsidR="00317C05" w:rsidRPr="00E023BE">
        <w:rPr>
          <w:rFonts w:ascii="標楷體" w:hAnsi="標楷體" w:cs="Times New Roman" w:hint="eastAsia"/>
          <w:sz w:val="28"/>
          <w:szCs w:val="28"/>
        </w:rPr>
        <w:t>月</w:t>
      </w:r>
      <w:r w:rsidR="008E1D59">
        <w:rPr>
          <w:rFonts w:ascii="標楷體" w:hAnsi="標楷體" w:cs="Times New Roman" w:hint="eastAsia"/>
          <w:sz w:val="28"/>
          <w:szCs w:val="28"/>
        </w:rPr>
        <w:t>31日</w:t>
      </w:r>
      <w:r w:rsidR="00317C05" w:rsidRPr="00E023BE">
        <w:rPr>
          <w:rFonts w:ascii="標楷體" w:hAnsi="標楷體" w:cs="Times New Roman" w:hint="eastAsia"/>
          <w:sz w:val="28"/>
          <w:szCs w:val="28"/>
        </w:rPr>
        <w:t>止</w:t>
      </w:r>
      <w:r w:rsidR="00990B00" w:rsidRPr="00E023BE">
        <w:rPr>
          <w:rFonts w:ascii="標楷體" w:hAnsi="標楷體" w:cs="Times New Roman" w:hint="eastAsia"/>
          <w:sz w:val="28"/>
          <w:szCs w:val="28"/>
        </w:rPr>
        <w:t>（週一至週</w:t>
      </w:r>
      <w:r w:rsidR="00181EDA">
        <w:rPr>
          <w:rFonts w:ascii="標楷體" w:hAnsi="標楷體" w:cs="Times New Roman" w:hint="eastAsia"/>
          <w:sz w:val="28"/>
          <w:szCs w:val="28"/>
        </w:rPr>
        <w:t>五</w:t>
      </w:r>
      <w:r w:rsidR="00990B00" w:rsidRPr="00E023BE">
        <w:rPr>
          <w:rFonts w:ascii="標楷體" w:hAnsi="標楷體" w:cs="Times New Roman" w:hint="eastAsia"/>
          <w:sz w:val="28"/>
          <w:szCs w:val="28"/>
        </w:rPr>
        <w:t>）</w:t>
      </w:r>
    </w:p>
    <w:p w:rsidR="00B26E5F" w:rsidRPr="00E023BE" w:rsidRDefault="00E55315" w:rsidP="00E023BE">
      <w:pPr>
        <w:spacing w:after="50" w:line="360" w:lineRule="exact"/>
        <w:ind w:firstLine="0"/>
        <w:rPr>
          <w:rFonts w:ascii="標楷體" w:hAnsi="標楷體" w:cs="Times New Roman"/>
          <w:sz w:val="28"/>
          <w:szCs w:val="28"/>
        </w:rPr>
      </w:pPr>
      <w:r w:rsidRPr="00E023BE">
        <w:rPr>
          <w:rFonts w:ascii="標楷體" w:hAnsi="標楷體" w:cs="Times New Roman" w:hint="eastAsia"/>
          <w:sz w:val="28"/>
          <w:szCs w:val="28"/>
        </w:rPr>
        <w:t>二、適用對象：</w:t>
      </w:r>
      <w:r w:rsidR="00D91FAE" w:rsidRPr="00E023BE">
        <w:rPr>
          <w:rFonts w:ascii="標楷體" w:hAnsi="標楷體" w:cs="Times New Roman" w:hint="eastAsia"/>
          <w:sz w:val="28"/>
          <w:szCs w:val="28"/>
        </w:rPr>
        <w:t>國中</w:t>
      </w:r>
      <w:r w:rsidR="00CC5BEC" w:rsidRPr="00E023BE">
        <w:rPr>
          <w:rFonts w:ascii="標楷體" w:hAnsi="標楷體" w:cs="Times New Roman" w:hint="eastAsia"/>
          <w:sz w:val="28"/>
          <w:szCs w:val="28"/>
        </w:rPr>
        <w:t>/</w:t>
      </w:r>
      <w:r w:rsidR="00D91FAE" w:rsidRPr="00E023BE">
        <w:rPr>
          <w:rFonts w:ascii="標楷體" w:hAnsi="標楷體" w:cs="Times New Roman" w:hint="eastAsia"/>
          <w:sz w:val="28"/>
          <w:szCs w:val="28"/>
        </w:rPr>
        <w:t>小學學生</w:t>
      </w:r>
    </w:p>
    <w:p w:rsidR="006E28AD" w:rsidRPr="00E023BE" w:rsidRDefault="00B26E5F" w:rsidP="00E023BE">
      <w:pPr>
        <w:spacing w:after="50" w:line="360" w:lineRule="exact"/>
        <w:ind w:firstLine="0"/>
        <w:rPr>
          <w:rFonts w:ascii="標楷體" w:hAnsi="標楷體" w:cs="Times New Roman"/>
          <w:sz w:val="28"/>
          <w:szCs w:val="28"/>
        </w:rPr>
      </w:pPr>
      <w:r w:rsidRPr="00E023BE">
        <w:rPr>
          <w:rFonts w:ascii="標楷體" w:hAnsi="標楷體" w:cs="Times New Roman" w:hint="eastAsia"/>
          <w:sz w:val="28"/>
          <w:szCs w:val="28"/>
        </w:rPr>
        <w:t>三</w:t>
      </w:r>
      <w:r w:rsidR="007D0A32" w:rsidRPr="00E023BE">
        <w:rPr>
          <w:rFonts w:ascii="標楷體" w:hAnsi="標楷體" w:cs="Times New Roman" w:hint="eastAsia"/>
          <w:sz w:val="28"/>
          <w:szCs w:val="28"/>
        </w:rPr>
        <w:t>、費用：</w:t>
      </w:r>
      <w:r w:rsidR="00643B55" w:rsidRPr="00643B55">
        <w:rPr>
          <w:rFonts w:ascii="標楷體" w:hAnsi="標楷體" w:cs="Times New Roman" w:hint="eastAsia"/>
          <w:b/>
          <w:sz w:val="28"/>
          <w:szCs w:val="28"/>
        </w:rPr>
        <w:t>平日</w:t>
      </w:r>
      <w:r w:rsidR="00317C05" w:rsidRPr="00E023BE">
        <w:rPr>
          <w:rFonts w:ascii="標楷體" w:hAnsi="標楷體" w:cs="Times New Roman" w:hint="eastAsia"/>
          <w:b/>
          <w:sz w:val="28"/>
          <w:szCs w:val="28"/>
        </w:rPr>
        <w:t xml:space="preserve">優惠價 </w:t>
      </w:r>
      <w:r w:rsidR="00CC5BEC" w:rsidRPr="00E023BE">
        <w:rPr>
          <w:rFonts w:ascii="標楷體" w:hAnsi="標楷體" w:cs="Times New Roman" w:hint="eastAsia"/>
          <w:b/>
          <w:sz w:val="28"/>
          <w:szCs w:val="28"/>
        </w:rPr>
        <w:t>1</w:t>
      </w:r>
      <w:r w:rsidR="00FE5FB6" w:rsidRPr="00E023BE">
        <w:rPr>
          <w:rFonts w:ascii="標楷體" w:hAnsi="標楷體" w:cs="Times New Roman" w:hint="eastAsia"/>
          <w:b/>
          <w:sz w:val="28"/>
          <w:szCs w:val="28"/>
        </w:rPr>
        <w:t>0</w:t>
      </w:r>
      <w:r w:rsidR="00317C05" w:rsidRPr="00E023BE">
        <w:rPr>
          <w:rFonts w:ascii="標楷體" w:hAnsi="標楷體" w:cs="Times New Roman" w:hint="eastAsia"/>
          <w:b/>
          <w:sz w:val="28"/>
          <w:szCs w:val="28"/>
        </w:rPr>
        <w:t>00元/人</w:t>
      </w:r>
      <w:r w:rsidR="00643B55">
        <w:rPr>
          <w:rFonts w:ascii="標楷體" w:hAnsi="標楷體" w:cs="Times New Roman" w:hint="eastAsia"/>
          <w:b/>
          <w:sz w:val="28"/>
          <w:szCs w:val="28"/>
        </w:rPr>
        <w:t xml:space="preserve">  (住宿/用餐/戶外教學/</w:t>
      </w:r>
      <w:r w:rsidR="00C724F7">
        <w:rPr>
          <w:rFonts w:ascii="標楷體" w:hAnsi="標楷體" w:cs="Times New Roman" w:hint="eastAsia"/>
          <w:b/>
          <w:sz w:val="28"/>
          <w:szCs w:val="28"/>
        </w:rPr>
        <w:t>森林體驗/</w:t>
      </w:r>
      <w:r w:rsidR="00643B55">
        <w:rPr>
          <w:rFonts w:ascii="標楷體" w:hAnsi="標楷體" w:cs="Times New Roman" w:hint="eastAsia"/>
          <w:b/>
          <w:sz w:val="28"/>
          <w:szCs w:val="28"/>
        </w:rPr>
        <w:t>體能訓練)</w:t>
      </w:r>
    </w:p>
    <w:p w:rsidR="00D85D81" w:rsidRPr="00E023BE" w:rsidRDefault="00E2161A" w:rsidP="00E023BE">
      <w:pPr>
        <w:spacing w:after="50" w:line="360" w:lineRule="exact"/>
        <w:ind w:firstLine="0"/>
        <w:rPr>
          <w:rFonts w:ascii="標楷體" w:hAnsi="標楷體" w:cs="Times New Roman"/>
          <w:sz w:val="28"/>
          <w:szCs w:val="28"/>
        </w:rPr>
      </w:pPr>
      <w:r w:rsidRPr="00E023BE">
        <w:rPr>
          <w:rFonts w:ascii="標楷體" w:hAnsi="標楷體" w:cs="Times New Roman" w:hint="eastAsia"/>
          <w:sz w:val="28"/>
          <w:szCs w:val="28"/>
        </w:rPr>
        <w:t>四、</w:t>
      </w:r>
      <w:r w:rsidR="00817661" w:rsidRPr="00E023BE">
        <w:rPr>
          <w:rFonts w:ascii="標楷體" w:hAnsi="標楷體" w:cs="Times New Roman" w:hint="eastAsia"/>
          <w:sz w:val="28"/>
          <w:szCs w:val="28"/>
        </w:rPr>
        <w:t>環境教育</w:t>
      </w:r>
      <w:r w:rsidRPr="00E023BE">
        <w:rPr>
          <w:rFonts w:ascii="標楷體" w:hAnsi="標楷體" w:cs="Times New Roman" w:hint="eastAsia"/>
          <w:sz w:val="28"/>
          <w:szCs w:val="28"/>
        </w:rPr>
        <w:t>課程</w:t>
      </w:r>
      <w:r w:rsidR="00770263">
        <w:rPr>
          <w:rFonts w:ascii="標楷體" w:hAnsi="標楷體" w:cs="Times New Roman" w:hint="eastAsia"/>
          <w:sz w:val="28"/>
          <w:szCs w:val="28"/>
        </w:rPr>
        <w:t>擇一</w:t>
      </w:r>
      <w:r w:rsidRPr="00E023BE">
        <w:rPr>
          <w:rFonts w:ascii="標楷體" w:hAnsi="標楷體" w:cs="Times New Roman" w:hint="eastAsia"/>
          <w:sz w:val="28"/>
          <w:szCs w:val="28"/>
        </w:rPr>
        <w:t>:1.</w:t>
      </w:r>
      <w:r w:rsidR="00D85D81" w:rsidRPr="00E023BE">
        <w:rPr>
          <w:rFonts w:ascii="標楷體" w:hAnsi="標楷體" w:cs="Times New Roman" w:hint="eastAsia"/>
          <w:sz w:val="28"/>
          <w:szCs w:val="28"/>
        </w:rPr>
        <w:t>水土保持與定向運動(中學) 2.</w:t>
      </w:r>
      <w:r w:rsidRPr="00E023BE">
        <w:rPr>
          <w:rFonts w:ascii="標楷體" w:hAnsi="標楷體" w:cs="Times New Roman" w:hint="eastAsia"/>
          <w:sz w:val="28"/>
          <w:szCs w:val="28"/>
        </w:rPr>
        <w:t xml:space="preserve">保護森林(小學高年級) </w:t>
      </w:r>
    </w:p>
    <w:p w:rsidR="00E2161A" w:rsidRPr="00E023BE" w:rsidRDefault="00D85D81" w:rsidP="00E023BE">
      <w:pPr>
        <w:spacing w:after="50" w:line="360" w:lineRule="exact"/>
        <w:ind w:firstLine="0"/>
        <w:rPr>
          <w:rFonts w:ascii="標楷體" w:hAnsi="標楷體" w:cs="Times New Roman"/>
          <w:sz w:val="28"/>
          <w:szCs w:val="28"/>
        </w:rPr>
      </w:pPr>
      <w:r w:rsidRPr="00E023BE">
        <w:rPr>
          <w:rFonts w:ascii="標楷體" w:hAnsi="標楷體" w:cs="Times New Roman" w:hint="eastAsia"/>
          <w:sz w:val="28"/>
          <w:szCs w:val="28"/>
        </w:rPr>
        <w:t xml:space="preserve">                 </w:t>
      </w:r>
      <w:r w:rsidR="00770263">
        <w:rPr>
          <w:rFonts w:ascii="標楷體" w:hAnsi="標楷體" w:cs="Times New Roman" w:hint="eastAsia"/>
          <w:sz w:val="28"/>
          <w:szCs w:val="28"/>
        </w:rPr>
        <w:t xml:space="preserve">    </w:t>
      </w:r>
      <w:r w:rsidRPr="00E023BE">
        <w:rPr>
          <w:rFonts w:ascii="標楷體" w:hAnsi="標楷體" w:cs="Times New Roman" w:hint="eastAsia"/>
          <w:sz w:val="28"/>
          <w:szCs w:val="28"/>
        </w:rPr>
        <w:t>3.森林好好玩(小學中年級)  4</w:t>
      </w:r>
      <w:r w:rsidR="00E2161A" w:rsidRPr="00E023BE">
        <w:rPr>
          <w:rFonts w:ascii="標楷體" w:hAnsi="標楷體" w:cs="Times New Roman" w:hint="eastAsia"/>
          <w:sz w:val="28"/>
          <w:szCs w:val="28"/>
        </w:rPr>
        <w:t xml:space="preserve">.保護棲息地(小學低年級) </w:t>
      </w:r>
    </w:p>
    <w:p w:rsidR="00917AC4" w:rsidRPr="00E023BE" w:rsidRDefault="00E2161A" w:rsidP="00BD6039">
      <w:pPr>
        <w:spacing w:line="400" w:lineRule="exact"/>
        <w:ind w:firstLine="0"/>
        <w:rPr>
          <w:rFonts w:ascii="標楷體" w:hAnsi="標楷體" w:cs="Times New Roman"/>
          <w:sz w:val="28"/>
          <w:szCs w:val="28"/>
        </w:rPr>
      </w:pPr>
      <w:r w:rsidRPr="00E023BE">
        <w:rPr>
          <w:rFonts w:ascii="標楷體" w:hAnsi="標楷體" w:cs="Times New Roman" w:hint="eastAsia"/>
          <w:sz w:val="28"/>
          <w:szCs w:val="28"/>
        </w:rPr>
        <w:t>五</w:t>
      </w:r>
      <w:r w:rsidR="007D0A32" w:rsidRPr="00E023BE">
        <w:rPr>
          <w:rFonts w:ascii="標楷體" w:hAnsi="標楷體" w:cs="Times New Roman" w:hint="eastAsia"/>
          <w:sz w:val="28"/>
          <w:szCs w:val="28"/>
        </w:rPr>
        <w:t>、</w:t>
      </w:r>
      <w:r w:rsidR="00917AC4" w:rsidRPr="00E023BE">
        <w:rPr>
          <w:rFonts w:ascii="標楷體" w:hAnsi="標楷體" w:cs="Times New Roman" w:hint="eastAsia"/>
          <w:sz w:val="28"/>
          <w:szCs w:val="28"/>
        </w:rPr>
        <w:t>內容：</w:t>
      </w:r>
    </w:p>
    <w:p w:rsidR="00917AC4" w:rsidRPr="00E023BE" w:rsidRDefault="00917AC4" w:rsidP="008B4E35">
      <w:pPr>
        <w:spacing w:beforeLines="50" w:afterLines="50" w:line="400" w:lineRule="exact"/>
        <w:ind w:firstLine="0"/>
        <w:rPr>
          <w:rFonts w:ascii="標楷體" w:hAnsi="標楷體" w:cs="Times New Roman"/>
          <w:sz w:val="28"/>
          <w:szCs w:val="28"/>
        </w:rPr>
      </w:pPr>
      <w:r w:rsidRPr="00E023BE">
        <w:rPr>
          <w:rFonts w:ascii="標楷體" w:hAnsi="標楷體" w:cs="Times New Roman" w:hint="eastAsia"/>
          <w:sz w:val="28"/>
          <w:szCs w:val="28"/>
        </w:rPr>
        <w:t xml:space="preserve">    </w:t>
      </w:r>
      <w:r w:rsidR="00346A13" w:rsidRPr="00E023BE">
        <w:rPr>
          <w:rFonts w:ascii="標楷體" w:hAnsi="標楷體" w:cs="Times New Roman" w:hint="eastAsia"/>
          <w:sz w:val="28"/>
          <w:szCs w:val="28"/>
        </w:rPr>
        <w:t>1.</w:t>
      </w:r>
      <w:r w:rsidR="00317C05" w:rsidRPr="00E023BE">
        <w:rPr>
          <w:rFonts w:ascii="標楷體" w:hAnsi="標楷體" w:cs="Times New Roman" w:hint="eastAsia"/>
          <w:sz w:val="28"/>
          <w:szCs w:val="28"/>
        </w:rPr>
        <w:t>專案特色</w:t>
      </w:r>
    </w:p>
    <w:p w:rsidR="00643B55" w:rsidRDefault="00643B55" w:rsidP="00BD6039">
      <w:pPr>
        <w:pStyle w:val="a3"/>
        <w:numPr>
          <w:ilvl w:val="0"/>
          <w:numId w:val="6"/>
        </w:numPr>
        <w:spacing w:after="0" w:line="400" w:lineRule="exact"/>
        <w:ind w:leftChars="0" w:left="1134" w:hanging="425"/>
        <w:rPr>
          <w:rFonts w:ascii="標楷體" w:hAnsi="標楷體" w:cs="Times New Roman"/>
          <w:sz w:val="28"/>
          <w:szCs w:val="28"/>
        </w:rPr>
      </w:pPr>
      <w:r w:rsidRPr="00643B55">
        <w:rPr>
          <w:rFonts w:ascii="標楷體" w:hAnsi="標楷體" w:cs="Times New Roman" w:hint="eastAsia"/>
          <w:sz w:val="28"/>
          <w:szCs w:val="28"/>
        </w:rPr>
        <w:t>原木杯墊DIY+</w:t>
      </w:r>
      <w:r w:rsidR="008C4237" w:rsidRPr="00643B55">
        <w:rPr>
          <w:rFonts w:ascii="標楷體" w:hAnsi="標楷體" w:cs="Times New Roman" w:hint="eastAsia"/>
          <w:sz w:val="28"/>
          <w:szCs w:val="28"/>
        </w:rPr>
        <w:t>生態</w:t>
      </w:r>
      <w:r w:rsidR="00770263">
        <w:rPr>
          <w:rFonts w:ascii="標楷體" w:hAnsi="標楷體" w:cs="Times New Roman" w:hint="eastAsia"/>
          <w:sz w:val="28"/>
          <w:szCs w:val="28"/>
        </w:rPr>
        <w:t>/環教</w:t>
      </w:r>
      <w:r w:rsidR="00E27F42" w:rsidRPr="00643B55">
        <w:rPr>
          <w:rFonts w:ascii="標楷體" w:hAnsi="標楷體" w:cs="Times New Roman" w:hint="eastAsia"/>
          <w:sz w:val="28"/>
          <w:szCs w:val="28"/>
        </w:rPr>
        <w:t>導覽+</w:t>
      </w:r>
      <w:r w:rsidR="00352660">
        <w:rPr>
          <w:rFonts w:ascii="標楷體" w:hAnsi="標楷體" w:cs="Times New Roman" w:hint="eastAsia"/>
          <w:sz w:val="28"/>
          <w:szCs w:val="28"/>
        </w:rPr>
        <w:t>漫步</w:t>
      </w:r>
      <w:r w:rsidR="00770263">
        <w:rPr>
          <w:rFonts w:ascii="標楷體" w:hAnsi="標楷體" w:cs="Times New Roman" w:hint="eastAsia"/>
          <w:sz w:val="28"/>
          <w:szCs w:val="28"/>
        </w:rPr>
        <w:t>森林體驗+暢玩體能訓練場</w:t>
      </w:r>
    </w:p>
    <w:p w:rsidR="00917AC4" w:rsidRPr="00643B55" w:rsidRDefault="00992641" w:rsidP="00BD6039">
      <w:pPr>
        <w:pStyle w:val="a3"/>
        <w:numPr>
          <w:ilvl w:val="0"/>
          <w:numId w:val="6"/>
        </w:numPr>
        <w:spacing w:after="0" w:line="400" w:lineRule="exact"/>
        <w:ind w:leftChars="0" w:left="1134" w:hanging="425"/>
        <w:rPr>
          <w:rFonts w:ascii="標楷體" w:hAnsi="標楷體" w:cs="Times New Roman"/>
          <w:sz w:val="28"/>
          <w:szCs w:val="28"/>
        </w:rPr>
      </w:pPr>
      <w:r w:rsidRPr="00643B55">
        <w:rPr>
          <w:rFonts w:ascii="標楷體" w:hAnsi="標楷體" w:cs="Times New Roman" w:hint="eastAsia"/>
          <w:sz w:val="28"/>
          <w:szCs w:val="28"/>
        </w:rPr>
        <w:t>小木屋</w:t>
      </w:r>
      <w:r w:rsidR="00643B55">
        <w:rPr>
          <w:rFonts w:ascii="標楷體" w:hAnsi="標楷體" w:cs="Times New Roman" w:hint="eastAsia"/>
          <w:sz w:val="28"/>
          <w:szCs w:val="28"/>
        </w:rPr>
        <w:t>4人</w:t>
      </w:r>
      <w:r w:rsidR="00317C05" w:rsidRPr="00643B55">
        <w:rPr>
          <w:rFonts w:ascii="標楷體" w:hAnsi="標楷體" w:cs="Times New Roman" w:hint="eastAsia"/>
          <w:sz w:val="28"/>
          <w:szCs w:val="28"/>
        </w:rPr>
        <w:t>套房住宿一晚</w:t>
      </w:r>
      <w:r w:rsidR="00643B55">
        <w:rPr>
          <w:rFonts w:ascii="標楷體" w:hAnsi="標楷體" w:cs="Times New Roman" w:hint="eastAsia"/>
          <w:sz w:val="28"/>
          <w:szCs w:val="28"/>
        </w:rPr>
        <w:t>或(10人房通</w:t>
      </w:r>
      <w:r w:rsidR="00352660">
        <w:rPr>
          <w:rFonts w:ascii="標楷體" w:hAnsi="標楷體" w:cs="Times New Roman" w:hint="eastAsia"/>
          <w:sz w:val="28"/>
          <w:szCs w:val="28"/>
        </w:rPr>
        <w:t>舖</w:t>
      </w:r>
      <w:r w:rsidR="00643B55">
        <w:rPr>
          <w:rFonts w:ascii="標楷體" w:hAnsi="標楷體" w:cs="Times New Roman" w:hint="eastAsia"/>
          <w:sz w:val="28"/>
          <w:szCs w:val="28"/>
        </w:rPr>
        <w:t>)</w:t>
      </w:r>
      <w:r w:rsidR="00BD6039" w:rsidRPr="00643B55">
        <w:rPr>
          <w:rFonts w:ascii="標楷體" w:hAnsi="標楷體" w:cs="Times New Roman" w:hint="eastAsia"/>
          <w:sz w:val="28"/>
          <w:szCs w:val="28"/>
        </w:rPr>
        <w:t>，不足人數</w:t>
      </w:r>
      <w:r w:rsidR="00C228D1" w:rsidRPr="00643B55">
        <w:rPr>
          <w:rFonts w:ascii="標楷體" w:hAnsi="標楷體" w:cs="Times New Roman" w:hint="eastAsia"/>
          <w:sz w:val="28"/>
          <w:szCs w:val="28"/>
        </w:rPr>
        <w:t>得</w:t>
      </w:r>
      <w:r w:rsidR="00BD6039" w:rsidRPr="00643B55">
        <w:rPr>
          <w:rFonts w:ascii="標楷體" w:hAnsi="標楷體" w:cs="Times New Roman" w:hint="eastAsia"/>
          <w:sz w:val="28"/>
          <w:szCs w:val="28"/>
        </w:rPr>
        <w:t>以2人房</w:t>
      </w:r>
      <w:r w:rsidR="000B3407" w:rsidRPr="00643B55">
        <w:rPr>
          <w:rFonts w:ascii="標楷體" w:hAnsi="標楷體" w:cs="Times New Roman" w:hint="eastAsia"/>
          <w:sz w:val="28"/>
          <w:szCs w:val="28"/>
        </w:rPr>
        <w:t>抵用</w:t>
      </w:r>
    </w:p>
    <w:p w:rsidR="00917AC4" w:rsidRPr="00E023BE" w:rsidRDefault="00317C05" w:rsidP="00BD6039">
      <w:pPr>
        <w:pStyle w:val="a3"/>
        <w:numPr>
          <w:ilvl w:val="0"/>
          <w:numId w:val="6"/>
        </w:numPr>
        <w:spacing w:after="0" w:line="400" w:lineRule="exact"/>
        <w:ind w:leftChars="0" w:left="1134" w:hanging="425"/>
        <w:rPr>
          <w:rFonts w:ascii="標楷體" w:hAnsi="標楷體" w:cs="Times New Roman"/>
          <w:sz w:val="28"/>
          <w:szCs w:val="28"/>
        </w:rPr>
      </w:pPr>
      <w:r w:rsidRPr="00E023BE">
        <w:rPr>
          <w:rFonts w:ascii="標楷體" w:hAnsi="標楷體" w:cs="Times New Roman" w:hint="eastAsia"/>
          <w:sz w:val="28"/>
          <w:szCs w:val="28"/>
        </w:rPr>
        <w:t>中西式活力自助早餐</w:t>
      </w:r>
    </w:p>
    <w:p w:rsidR="00917AC4" w:rsidRPr="00E023BE" w:rsidRDefault="00C228D1" w:rsidP="00BD6039">
      <w:pPr>
        <w:pStyle w:val="a3"/>
        <w:numPr>
          <w:ilvl w:val="0"/>
          <w:numId w:val="6"/>
        </w:numPr>
        <w:spacing w:after="0" w:line="400" w:lineRule="exact"/>
        <w:ind w:leftChars="0" w:left="1134" w:hanging="425"/>
        <w:rPr>
          <w:rFonts w:ascii="標楷體" w:hAnsi="標楷體" w:cs="Times New Roman"/>
          <w:sz w:val="28"/>
          <w:szCs w:val="28"/>
        </w:rPr>
      </w:pPr>
      <w:r w:rsidRPr="00E023BE">
        <w:rPr>
          <w:rFonts w:ascii="標楷體" w:hAnsi="標楷體" w:cs="Times New Roman" w:hint="eastAsia"/>
          <w:sz w:val="28"/>
          <w:szCs w:val="28"/>
        </w:rPr>
        <w:t>中餐:</w:t>
      </w:r>
      <w:r w:rsidR="00917AC4" w:rsidRPr="00E023BE">
        <w:rPr>
          <w:rFonts w:ascii="標楷體" w:hAnsi="標楷體" w:cs="Times New Roman" w:hint="eastAsia"/>
          <w:sz w:val="28"/>
          <w:szCs w:val="28"/>
        </w:rPr>
        <w:t>中式合菜</w:t>
      </w:r>
      <w:r w:rsidR="00D36661" w:rsidRPr="00E023BE">
        <w:rPr>
          <w:rFonts w:ascii="標楷體" w:hAnsi="標楷體" w:cs="Times New Roman" w:hint="eastAsia"/>
          <w:sz w:val="28"/>
          <w:szCs w:val="28"/>
        </w:rPr>
        <w:t>1</w:t>
      </w:r>
      <w:r w:rsidR="00317C05" w:rsidRPr="00E023BE">
        <w:rPr>
          <w:rFonts w:ascii="標楷體" w:hAnsi="標楷體" w:cs="Times New Roman" w:hint="eastAsia"/>
          <w:sz w:val="28"/>
          <w:szCs w:val="28"/>
        </w:rPr>
        <w:t>餐（10人一桌）</w:t>
      </w:r>
    </w:p>
    <w:p w:rsidR="00917AC4" w:rsidRPr="00E023BE" w:rsidRDefault="00C228D1" w:rsidP="00BD6039">
      <w:pPr>
        <w:pStyle w:val="a3"/>
        <w:numPr>
          <w:ilvl w:val="0"/>
          <w:numId w:val="6"/>
        </w:numPr>
        <w:spacing w:after="0" w:line="400" w:lineRule="exact"/>
        <w:ind w:leftChars="0" w:left="1134" w:hanging="425"/>
        <w:rPr>
          <w:rFonts w:ascii="標楷體" w:hAnsi="標楷體" w:cs="Times New Roman"/>
          <w:sz w:val="28"/>
          <w:szCs w:val="28"/>
        </w:rPr>
      </w:pPr>
      <w:r w:rsidRPr="00E023BE">
        <w:rPr>
          <w:rFonts w:ascii="標楷體" w:hAnsi="標楷體" w:cs="Times New Roman" w:hint="eastAsia"/>
          <w:sz w:val="28"/>
          <w:szCs w:val="28"/>
        </w:rPr>
        <w:t>晚餐:</w:t>
      </w:r>
      <w:r w:rsidR="00D36661" w:rsidRPr="00E023BE">
        <w:rPr>
          <w:rFonts w:ascii="標楷體" w:hAnsi="標楷體" w:cs="Times New Roman" w:hint="eastAsia"/>
          <w:sz w:val="28"/>
          <w:szCs w:val="28"/>
        </w:rPr>
        <w:t>烤肉1組</w:t>
      </w:r>
      <w:r w:rsidRPr="00E023BE">
        <w:rPr>
          <w:rFonts w:ascii="標楷體" w:hAnsi="標楷體" w:cs="Times New Roman" w:hint="eastAsia"/>
          <w:sz w:val="28"/>
          <w:szCs w:val="28"/>
        </w:rPr>
        <w:t>/</w:t>
      </w:r>
      <w:r w:rsidR="00CC5BEC" w:rsidRPr="00E023BE">
        <w:rPr>
          <w:rFonts w:ascii="標楷體" w:hAnsi="標楷體" w:cs="Times New Roman" w:hint="eastAsia"/>
          <w:sz w:val="28"/>
          <w:szCs w:val="28"/>
        </w:rPr>
        <w:t>10人份</w:t>
      </w:r>
      <w:r w:rsidRPr="00E023BE">
        <w:rPr>
          <w:rFonts w:ascii="標楷體" w:hAnsi="標楷體" w:cs="Times New Roman" w:hint="eastAsia"/>
          <w:sz w:val="28"/>
          <w:szCs w:val="28"/>
        </w:rPr>
        <w:t>(</w:t>
      </w:r>
      <w:r w:rsidRPr="00E27F42">
        <w:rPr>
          <w:rFonts w:ascii="標楷體" w:hAnsi="標楷體" w:cs="Times New Roman" w:hint="eastAsia"/>
          <w:b/>
          <w:sz w:val="28"/>
          <w:szCs w:val="28"/>
        </w:rPr>
        <w:t>可補差價調整為</w:t>
      </w:r>
      <w:r w:rsidR="00D33B63" w:rsidRPr="00E27F42">
        <w:rPr>
          <w:rFonts w:ascii="標楷體" w:hAnsi="標楷體" w:cs="Times New Roman" w:hint="eastAsia"/>
          <w:b/>
          <w:sz w:val="28"/>
          <w:szCs w:val="28"/>
        </w:rPr>
        <w:t>中式</w:t>
      </w:r>
      <w:r w:rsidRPr="00E27F42">
        <w:rPr>
          <w:rFonts w:ascii="標楷體" w:hAnsi="標楷體" w:cs="Times New Roman" w:hint="eastAsia"/>
          <w:b/>
          <w:sz w:val="28"/>
          <w:szCs w:val="28"/>
        </w:rPr>
        <w:t>合菜)</w:t>
      </w:r>
    </w:p>
    <w:p w:rsidR="00317C05" w:rsidRPr="00E023BE" w:rsidRDefault="00917AC4" w:rsidP="008B4E35">
      <w:pPr>
        <w:spacing w:beforeLines="50" w:afterLines="50" w:line="400" w:lineRule="exact"/>
        <w:ind w:firstLine="0"/>
        <w:rPr>
          <w:rFonts w:ascii="標楷體" w:hAnsi="標楷體" w:cs="Times New Roman"/>
          <w:sz w:val="28"/>
          <w:szCs w:val="28"/>
        </w:rPr>
      </w:pPr>
      <w:r w:rsidRPr="00E023BE">
        <w:rPr>
          <w:rFonts w:ascii="標楷體" w:hAnsi="標楷體" w:cs="Times New Roman" w:hint="eastAsia"/>
          <w:sz w:val="28"/>
          <w:szCs w:val="28"/>
        </w:rPr>
        <w:t xml:space="preserve">    </w:t>
      </w:r>
      <w:r w:rsidR="00346A13" w:rsidRPr="00E023BE">
        <w:rPr>
          <w:rFonts w:ascii="標楷體" w:hAnsi="標楷體" w:cs="Times New Roman" w:hint="eastAsia"/>
          <w:sz w:val="28"/>
          <w:szCs w:val="28"/>
        </w:rPr>
        <w:t>2.</w:t>
      </w:r>
      <w:r w:rsidR="00317C05" w:rsidRPr="00E023BE">
        <w:rPr>
          <w:rFonts w:ascii="標楷體" w:hAnsi="標楷體" w:cs="Times New Roman" w:hint="eastAsia"/>
          <w:sz w:val="28"/>
          <w:szCs w:val="28"/>
        </w:rPr>
        <w:t>免費提供</w:t>
      </w:r>
    </w:p>
    <w:p w:rsidR="00BD6039" w:rsidRPr="00E023BE" w:rsidRDefault="00CC5BEC" w:rsidP="00BD6039">
      <w:pPr>
        <w:pStyle w:val="a3"/>
        <w:numPr>
          <w:ilvl w:val="0"/>
          <w:numId w:val="11"/>
        </w:numPr>
        <w:tabs>
          <w:tab w:val="left" w:pos="1134"/>
        </w:tabs>
        <w:spacing w:after="0" w:line="400" w:lineRule="exact"/>
        <w:ind w:leftChars="0" w:left="482" w:firstLine="227"/>
        <w:rPr>
          <w:rFonts w:ascii="標楷體" w:hAnsi="標楷體" w:cs="Times New Roman"/>
          <w:sz w:val="28"/>
          <w:szCs w:val="28"/>
        </w:rPr>
      </w:pPr>
      <w:r w:rsidRPr="00E023BE">
        <w:rPr>
          <w:rFonts w:ascii="標楷體" w:hAnsi="標楷體" w:cs="Times New Roman" w:hint="eastAsia"/>
          <w:sz w:val="28"/>
          <w:szCs w:val="28"/>
        </w:rPr>
        <w:t>東勢林場免費入園</w:t>
      </w:r>
      <w:r w:rsidR="00643B55">
        <w:rPr>
          <w:rFonts w:ascii="標楷體" w:hAnsi="標楷體" w:cs="Times New Roman" w:hint="eastAsia"/>
          <w:sz w:val="28"/>
          <w:szCs w:val="28"/>
        </w:rPr>
        <w:t>、</w:t>
      </w:r>
      <w:r w:rsidR="002773DF">
        <w:rPr>
          <w:rFonts w:ascii="標楷體" w:hAnsi="標楷體" w:cs="Times New Roman" w:hint="eastAsia"/>
          <w:sz w:val="28"/>
          <w:szCs w:val="28"/>
        </w:rPr>
        <w:t>遊覽車</w:t>
      </w:r>
      <w:r w:rsidR="00BD6039" w:rsidRPr="00E023BE">
        <w:rPr>
          <w:rFonts w:ascii="標楷體" w:hAnsi="標楷體" w:cs="Times New Roman" w:hint="eastAsia"/>
          <w:sz w:val="28"/>
          <w:szCs w:val="28"/>
        </w:rPr>
        <w:t>免費停車</w:t>
      </w:r>
    </w:p>
    <w:p w:rsidR="00317C05" w:rsidRDefault="00CC5BEC" w:rsidP="00BD6039">
      <w:pPr>
        <w:pStyle w:val="a3"/>
        <w:numPr>
          <w:ilvl w:val="0"/>
          <w:numId w:val="11"/>
        </w:numPr>
        <w:tabs>
          <w:tab w:val="left" w:pos="1134"/>
        </w:tabs>
        <w:spacing w:after="0" w:line="400" w:lineRule="exact"/>
        <w:ind w:leftChars="0" w:left="482" w:firstLine="227"/>
        <w:rPr>
          <w:rFonts w:ascii="標楷體" w:hAnsi="標楷體" w:cs="Times New Roman"/>
          <w:sz w:val="28"/>
          <w:szCs w:val="28"/>
        </w:rPr>
      </w:pPr>
      <w:r w:rsidRPr="00E023BE">
        <w:rPr>
          <w:rFonts w:ascii="標楷體" w:hAnsi="標楷體" w:cs="Times New Roman" w:hint="eastAsia"/>
          <w:sz w:val="28"/>
          <w:szCs w:val="28"/>
        </w:rPr>
        <w:t>免費</w:t>
      </w:r>
      <w:r w:rsidR="00E0250A" w:rsidRPr="00E023BE">
        <w:rPr>
          <w:rFonts w:ascii="標楷體" w:hAnsi="標楷體" w:cs="Times New Roman" w:hint="eastAsia"/>
          <w:sz w:val="28"/>
          <w:szCs w:val="28"/>
        </w:rPr>
        <w:t>生態</w:t>
      </w:r>
      <w:r w:rsidR="00890A85">
        <w:rPr>
          <w:rFonts w:ascii="標楷體" w:hAnsi="標楷體" w:cs="Times New Roman" w:hint="eastAsia"/>
          <w:sz w:val="28"/>
          <w:szCs w:val="28"/>
        </w:rPr>
        <w:t>導覽</w:t>
      </w:r>
      <w:r w:rsidRPr="00E023BE">
        <w:rPr>
          <w:rFonts w:ascii="標楷體" w:hAnsi="標楷體" w:cs="Times New Roman" w:hint="eastAsia"/>
          <w:sz w:val="28"/>
          <w:szCs w:val="28"/>
        </w:rPr>
        <w:t>解說</w:t>
      </w:r>
    </w:p>
    <w:p w:rsidR="00E8531D" w:rsidRPr="00E023BE" w:rsidRDefault="00E8531D" w:rsidP="00BD6039">
      <w:pPr>
        <w:pStyle w:val="a3"/>
        <w:numPr>
          <w:ilvl w:val="0"/>
          <w:numId w:val="11"/>
        </w:numPr>
        <w:tabs>
          <w:tab w:val="left" w:pos="1134"/>
        </w:tabs>
        <w:spacing w:after="0" w:line="400" w:lineRule="exact"/>
        <w:ind w:leftChars="0" w:left="482" w:firstLine="227"/>
        <w:rPr>
          <w:rFonts w:ascii="標楷體" w:hAnsi="標楷體" w:cs="Times New Roman"/>
          <w:sz w:val="28"/>
          <w:szCs w:val="28"/>
        </w:rPr>
      </w:pPr>
      <w:r>
        <w:rPr>
          <w:rFonts w:ascii="標楷體" w:hAnsi="標楷體" w:cs="Times New Roman" w:hint="eastAsia"/>
          <w:sz w:val="28"/>
          <w:szCs w:val="28"/>
        </w:rPr>
        <w:t>免費溫泉泡腳</w:t>
      </w:r>
    </w:p>
    <w:p w:rsidR="00723982" w:rsidRPr="00E023BE" w:rsidRDefault="00E023BE" w:rsidP="00E023BE">
      <w:pPr>
        <w:pStyle w:val="a3"/>
        <w:spacing w:after="0" w:line="400" w:lineRule="exact"/>
        <w:ind w:leftChars="0" w:left="709" w:firstLine="0"/>
        <w:rPr>
          <w:rFonts w:ascii="標楷體" w:hAnsi="標楷體" w:cs="Times New Roman"/>
          <w:sz w:val="28"/>
          <w:szCs w:val="28"/>
        </w:rPr>
      </w:pPr>
      <w:r w:rsidRPr="00E023BE">
        <w:rPr>
          <w:rFonts w:ascii="標楷體" w:hAnsi="標楷體" w:cs="Times New Roman" w:hint="eastAsia"/>
          <w:sz w:val="28"/>
          <w:szCs w:val="28"/>
        </w:rPr>
        <w:t>(</w:t>
      </w:r>
      <w:r w:rsidR="00E8531D">
        <w:rPr>
          <w:rFonts w:ascii="標楷體" w:hAnsi="標楷體" w:cs="Times New Roman" w:hint="eastAsia"/>
          <w:sz w:val="28"/>
          <w:szCs w:val="28"/>
        </w:rPr>
        <w:t>4</w:t>
      </w:r>
      <w:r w:rsidRPr="00E023BE">
        <w:rPr>
          <w:rFonts w:ascii="標楷體" w:hAnsi="標楷體" w:cs="Times New Roman" w:hint="eastAsia"/>
          <w:sz w:val="28"/>
          <w:szCs w:val="28"/>
        </w:rPr>
        <w:t>)</w:t>
      </w:r>
      <w:r w:rsidR="00723982" w:rsidRPr="00E023BE">
        <w:rPr>
          <w:rFonts w:ascii="標楷體" w:hAnsi="標楷體" w:cs="Times New Roman" w:hint="eastAsia"/>
          <w:sz w:val="28"/>
          <w:szCs w:val="28"/>
        </w:rPr>
        <w:t>晚上19:00與20:00各一場夜間生態解說，觀賞夜間生</w:t>
      </w:r>
      <w:r w:rsidRPr="00E023BE">
        <w:rPr>
          <w:rFonts w:ascii="標楷體" w:hAnsi="標楷體" w:cs="Times New Roman" w:hint="eastAsia"/>
          <w:sz w:val="28"/>
          <w:szCs w:val="28"/>
        </w:rPr>
        <w:t>態</w:t>
      </w:r>
      <w:r w:rsidR="00890A85">
        <w:rPr>
          <w:rFonts w:ascii="標楷體" w:hAnsi="標楷體" w:cs="Times New Roman" w:hint="eastAsia"/>
          <w:sz w:val="28"/>
          <w:szCs w:val="28"/>
        </w:rPr>
        <w:t>/星空</w:t>
      </w:r>
      <w:r w:rsidR="00D7357C">
        <w:rPr>
          <w:rFonts w:ascii="標楷體" w:hAnsi="標楷體" w:cs="Times New Roman" w:hint="eastAsia"/>
          <w:sz w:val="28"/>
          <w:szCs w:val="28"/>
        </w:rPr>
        <w:t>探索</w:t>
      </w:r>
    </w:p>
    <w:p w:rsidR="00917AC4" w:rsidRPr="00E023BE" w:rsidRDefault="00346A13" w:rsidP="008B4E35">
      <w:pPr>
        <w:spacing w:beforeLines="50" w:afterLines="50" w:line="400" w:lineRule="exact"/>
        <w:ind w:leftChars="236" w:left="566" w:firstLine="0"/>
        <w:rPr>
          <w:rFonts w:ascii="標楷體" w:hAnsi="標楷體" w:cs="Times New Roman"/>
          <w:sz w:val="28"/>
          <w:szCs w:val="28"/>
        </w:rPr>
      </w:pPr>
      <w:r w:rsidRPr="00E023BE">
        <w:rPr>
          <w:rFonts w:ascii="標楷體" w:hAnsi="標楷體" w:cs="Times New Roman" w:hint="eastAsia"/>
          <w:sz w:val="28"/>
          <w:szCs w:val="28"/>
        </w:rPr>
        <w:t>3.</w:t>
      </w:r>
      <w:r w:rsidR="00917AC4" w:rsidRPr="00E023BE">
        <w:rPr>
          <w:rFonts w:ascii="標楷體" w:hAnsi="標楷體" w:cs="Times New Roman" w:hint="eastAsia"/>
          <w:b/>
          <w:sz w:val="28"/>
          <w:szCs w:val="28"/>
        </w:rPr>
        <w:t>加值</w:t>
      </w:r>
    </w:p>
    <w:p w:rsidR="00E023BE" w:rsidRPr="00E023BE" w:rsidRDefault="00E023BE" w:rsidP="00E023BE">
      <w:pPr>
        <w:tabs>
          <w:tab w:val="left" w:pos="993"/>
        </w:tabs>
        <w:spacing w:after="0" w:line="400" w:lineRule="exact"/>
        <w:ind w:left="480" w:firstLine="0"/>
        <w:jc w:val="left"/>
        <w:rPr>
          <w:rFonts w:ascii="標楷體" w:hAnsi="標楷體" w:cs="Times New Roman"/>
          <w:sz w:val="28"/>
          <w:szCs w:val="28"/>
        </w:rPr>
      </w:pPr>
      <w:r w:rsidRPr="00E023BE">
        <w:rPr>
          <w:rFonts w:ascii="標楷體" w:hAnsi="標楷體" w:cs="Times New Roman" w:hint="eastAsia"/>
          <w:sz w:val="28"/>
          <w:szCs w:val="28"/>
        </w:rPr>
        <w:t xml:space="preserve">     </w:t>
      </w:r>
      <w:r w:rsidRPr="008E1D59">
        <w:rPr>
          <w:rFonts w:ascii="標楷體" w:hAnsi="標楷體" w:cs="Times New Roman" w:hint="eastAsia"/>
          <w:b/>
          <w:sz w:val="28"/>
          <w:szCs w:val="28"/>
        </w:rPr>
        <w:t>每團免費招待老師</w:t>
      </w:r>
      <w:r w:rsidR="002D1261" w:rsidRPr="008E1D59">
        <w:rPr>
          <w:rFonts w:ascii="標楷體" w:hAnsi="標楷體" w:cs="Times New Roman" w:hint="eastAsia"/>
          <w:b/>
          <w:sz w:val="28"/>
          <w:szCs w:val="28"/>
        </w:rPr>
        <w:t>食宿</w:t>
      </w:r>
      <w:r w:rsidRPr="00E023BE">
        <w:rPr>
          <w:rFonts w:ascii="標楷體" w:hAnsi="標楷體" w:cs="Times New Roman" w:hint="eastAsia"/>
          <w:sz w:val="28"/>
          <w:szCs w:val="28"/>
        </w:rPr>
        <w:t>(依人數十分之一)</w:t>
      </w:r>
      <w:r w:rsidR="00876CE4">
        <w:rPr>
          <w:rFonts w:ascii="標楷體" w:hAnsi="標楷體" w:cs="Times New Roman" w:hint="eastAsia"/>
          <w:sz w:val="28"/>
          <w:szCs w:val="28"/>
        </w:rPr>
        <w:t>；</w:t>
      </w:r>
      <w:r w:rsidRPr="00E023BE">
        <w:rPr>
          <w:rFonts w:ascii="標楷體" w:hAnsi="標楷體" w:cs="Times New Roman" w:hint="eastAsia"/>
          <w:sz w:val="28"/>
          <w:szCs w:val="28"/>
        </w:rPr>
        <w:t>例如:學生</w:t>
      </w:r>
      <w:r w:rsidR="0002696D">
        <w:rPr>
          <w:rFonts w:ascii="標楷體" w:hAnsi="標楷體" w:cs="Times New Roman" w:hint="eastAsia"/>
          <w:sz w:val="28"/>
          <w:szCs w:val="28"/>
        </w:rPr>
        <w:t>每滿1</w:t>
      </w:r>
      <w:r w:rsidRPr="00E023BE">
        <w:rPr>
          <w:rFonts w:ascii="標楷體" w:hAnsi="標楷體" w:cs="Times New Roman" w:hint="eastAsia"/>
          <w:sz w:val="28"/>
          <w:szCs w:val="28"/>
        </w:rPr>
        <w:t>0人，</w:t>
      </w:r>
      <w:r w:rsidR="0002696D">
        <w:rPr>
          <w:rFonts w:ascii="標楷體" w:hAnsi="標楷體" w:cs="Times New Roman" w:hint="eastAsia"/>
          <w:sz w:val="28"/>
          <w:szCs w:val="28"/>
        </w:rPr>
        <w:t>招待1</w:t>
      </w:r>
      <w:r w:rsidRPr="00E023BE">
        <w:rPr>
          <w:rFonts w:ascii="標楷體" w:hAnsi="標楷體" w:cs="Times New Roman" w:hint="eastAsia"/>
          <w:sz w:val="28"/>
          <w:szCs w:val="28"/>
        </w:rPr>
        <w:t>人</w:t>
      </w:r>
    </w:p>
    <w:p w:rsidR="007D0A32" w:rsidRPr="00E023BE" w:rsidRDefault="00E2161A" w:rsidP="00BD6039">
      <w:pPr>
        <w:spacing w:line="400" w:lineRule="exact"/>
        <w:ind w:leftChars="-118" w:left="-283" w:rightChars="-142" w:right="-341" w:firstLine="0"/>
        <w:rPr>
          <w:rFonts w:ascii="標楷體" w:hAnsi="標楷體" w:cs="Times New Roman"/>
          <w:sz w:val="28"/>
          <w:szCs w:val="28"/>
        </w:rPr>
      </w:pPr>
      <w:r w:rsidRPr="00E023BE">
        <w:rPr>
          <w:rFonts w:ascii="標楷體" w:hAnsi="標楷體" w:cs="Times New Roman" w:hint="eastAsia"/>
          <w:sz w:val="28"/>
          <w:szCs w:val="28"/>
        </w:rPr>
        <w:t>六</w:t>
      </w:r>
      <w:r w:rsidR="00317C05" w:rsidRPr="00E023BE">
        <w:rPr>
          <w:rFonts w:ascii="標楷體" w:hAnsi="標楷體" w:cs="Times New Roman" w:hint="eastAsia"/>
          <w:sz w:val="28"/>
          <w:szCs w:val="28"/>
        </w:rPr>
        <w:t>、</w:t>
      </w:r>
      <w:r w:rsidR="00346A13" w:rsidRPr="00E023BE">
        <w:rPr>
          <w:rFonts w:ascii="標楷體" w:hAnsi="標楷體" w:cs="Times New Roman" w:hint="eastAsia"/>
          <w:sz w:val="28"/>
          <w:szCs w:val="28"/>
        </w:rPr>
        <w:t>備註</w:t>
      </w:r>
    </w:p>
    <w:p w:rsidR="007D0A32" w:rsidRPr="00E023BE" w:rsidRDefault="007D0A32" w:rsidP="00BD6039">
      <w:pPr>
        <w:numPr>
          <w:ilvl w:val="0"/>
          <w:numId w:val="12"/>
        </w:numPr>
        <w:tabs>
          <w:tab w:val="left" w:pos="993"/>
        </w:tabs>
        <w:spacing w:after="0" w:line="400" w:lineRule="exact"/>
        <w:ind w:left="709" w:hanging="283"/>
        <w:jc w:val="left"/>
        <w:rPr>
          <w:rFonts w:ascii="標楷體" w:hAnsi="標楷體" w:cs="Times New Roman"/>
          <w:sz w:val="28"/>
          <w:szCs w:val="28"/>
        </w:rPr>
      </w:pPr>
      <w:r w:rsidRPr="00E023BE">
        <w:rPr>
          <w:rFonts w:ascii="標楷體" w:hAnsi="標楷體" w:cs="Times New Roman" w:hint="eastAsia"/>
          <w:sz w:val="28"/>
          <w:szCs w:val="28"/>
        </w:rPr>
        <w:t>人數</w:t>
      </w:r>
      <w:r w:rsidR="00B61D95" w:rsidRPr="00E023BE">
        <w:rPr>
          <w:rFonts w:ascii="標楷體" w:hAnsi="標楷體" w:cs="Times New Roman" w:hint="eastAsia"/>
          <w:sz w:val="28"/>
          <w:szCs w:val="28"/>
        </w:rPr>
        <w:t>每團</w:t>
      </w:r>
      <w:r w:rsidRPr="00E023BE">
        <w:rPr>
          <w:rFonts w:ascii="標楷體" w:hAnsi="標楷體" w:cs="Times New Roman" w:hint="eastAsia"/>
          <w:sz w:val="28"/>
          <w:szCs w:val="28"/>
        </w:rPr>
        <w:t>限30人</w:t>
      </w:r>
      <w:r w:rsidR="002773DF">
        <w:rPr>
          <w:rFonts w:ascii="標楷體" w:hAnsi="標楷體" w:cs="Times New Roman" w:hint="eastAsia"/>
          <w:sz w:val="28"/>
          <w:szCs w:val="28"/>
        </w:rPr>
        <w:t>以上</w:t>
      </w:r>
      <w:r w:rsidRPr="00E023BE">
        <w:rPr>
          <w:rFonts w:ascii="標楷體" w:hAnsi="標楷體" w:cs="Times New Roman" w:hint="eastAsia"/>
          <w:sz w:val="28"/>
          <w:szCs w:val="28"/>
        </w:rPr>
        <w:t>(</w:t>
      </w:r>
      <w:r w:rsidR="00D33B63" w:rsidRPr="00E023BE">
        <w:rPr>
          <w:rFonts w:ascii="標楷體" w:hAnsi="標楷體" w:cs="Times New Roman" w:hint="eastAsia"/>
          <w:sz w:val="28"/>
          <w:szCs w:val="28"/>
        </w:rPr>
        <w:t>旅行社或</w:t>
      </w:r>
      <w:r w:rsidRPr="00E023BE">
        <w:rPr>
          <w:rFonts w:ascii="標楷體" w:hAnsi="標楷體" w:cs="Times New Roman" w:hint="eastAsia"/>
          <w:sz w:val="28"/>
          <w:szCs w:val="28"/>
        </w:rPr>
        <w:t>遊覽公司代辦之團體</w:t>
      </w:r>
      <w:r w:rsidR="0047272B" w:rsidRPr="00E023BE">
        <w:rPr>
          <w:rFonts w:ascii="標楷體" w:hAnsi="標楷體" w:cs="Times New Roman" w:hint="eastAsia"/>
          <w:sz w:val="28"/>
          <w:szCs w:val="28"/>
        </w:rPr>
        <w:t>可</w:t>
      </w:r>
      <w:r w:rsidRPr="00E023BE">
        <w:rPr>
          <w:rFonts w:ascii="標楷體" w:hAnsi="標楷體" w:cs="Times New Roman" w:hint="eastAsia"/>
          <w:sz w:val="28"/>
          <w:szCs w:val="28"/>
        </w:rPr>
        <w:t>適用)。</w:t>
      </w:r>
    </w:p>
    <w:p w:rsidR="007D0A32" w:rsidRPr="008A3A37" w:rsidRDefault="00643B55" w:rsidP="008A3A37">
      <w:pPr>
        <w:spacing w:after="0" w:line="400" w:lineRule="exact"/>
        <w:ind w:leftChars="177" w:left="708" w:hangingChars="101" w:hanging="283"/>
        <w:jc w:val="left"/>
        <w:rPr>
          <w:rFonts w:ascii="標楷體" w:hAnsi="標楷體" w:cs="Times New Roman"/>
          <w:sz w:val="28"/>
          <w:szCs w:val="28"/>
        </w:rPr>
      </w:pPr>
      <w:r>
        <w:rPr>
          <w:rFonts w:ascii="標楷體" w:hAnsi="標楷體" w:cs="Times New Roman" w:hint="eastAsia"/>
          <w:sz w:val="28"/>
          <w:szCs w:val="28"/>
        </w:rPr>
        <w:t>2</w:t>
      </w:r>
      <w:r w:rsidR="008A3A37">
        <w:rPr>
          <w:rFonts w:ascii="標楷體" w:hAnsi="標楷體" w:cs="Times New Roman" w:hint="eastAsia"/>
          <w:sz w:val="28"/>
          <w:szCs w:val="28"/>
        </w:rPr>
        <w:t>.</w:t>
      </w:r>
      <w:r w:rsidR="008A3A37" w:rsidRPr="008A3A37">
        <w:rPr>
          <w:rFonts w:ascii="標楷體" w:hAnsi="標楷體" w:cs="Times New Roman" w:hint="eastAsia"/>
          <w:sz w:val="28"/>
          <w:szCs w:val="28"/>
        </w:rPr>
        <w:t>住宿日適用於平日(週一至週五)；週六至週日、三天連假及其假日前夕、春節期間（農曆除夕到初十五）及螢火蟲季(4月1日至5月1日)不適用，本場保留最後解釋權。</w:t>
      </w:r>
    </w:p>
    <w:p w:rsidR="007D0A32" w:rsidRPr="00E023BE" w:rsidRDefault="008A3A37" w:rsidP="008A3A37">
      <w:pPr>
        <w:spacing w:after="0" w:line="400" w:lineRule="exact"/>
        <w:ind w:firstLine="0"/>
        <w:jc w:val="left"/>
        <w:rPr>
          <w:rFonts w:ascii="標楷體" w:hAnsi="標楷體" w:cs="Times New Roman"/>
          <w:sz w:val="28"/>
          <w:szCs w:val="28"/>
        </w:rPr>
      </w:pPr>
      <w:r>
        <w:rPr>
          <w:rFonts w:ascii="標楷體" w:hAnsi="標楷體" w:cs="Times New Roman" w:hint="eastAsia"/>
          <w:sz w:val="28"/>
          <w:szCs w:val="28"/>
        </w:rPr>
        <w:t xml:space="preserve">   </w:t>
      </w:r>
      <w:r w:rsidR="00643B55">
        <w:rPr>
          <w:rFonts w:ascii="標楷體" w:hAnsi="標楷體" w:cs="Times New Roman" w:hint="eastAsia"/>
          <w:sz w:val="28"/>
          <w:szCs w:val="28"/>
        </w:rPr>
        <w:t>3</w:t>
      </w:r>
      <w:r>
        <w:rPr>
          <w:rFonts w:ascii="標楷體" w:hAnsi="標楷體" w:cs="Times New Roman" w:hint="eastAsia"/>
          <w:sz w:val="28"/>
          <w:szCs w:val="28"/>
        </w:rPr>
        <w:t>.</w:t>
      </w:r>
      <w:r w:rsidR="007D0A32" w:rsidRPr="00E023BE">
        <w:rPr>
          <w:rFonts w:ascii="標楷體" w:hAnsi="標楷體" w:cs="Times New Roman" w:hint="eastAsia"/>
          <w:sz w:val="28"/>
          <w:szCs w:val="28"/>
        </w:rPr>
        <w:t>房間</w:t>
      </w:r>
      <w:r w:rsidR="0082641C" w:rsidRPr="00E023BE">
        <w:rPr>
          <w:rFonts w:ascii="標楷體" w:hAnsi="標楷體" w:cs="Times New Roman" w:hint="eastAsia"/>
          <w:sz w:val="28"/>
          <w:szCs w:val="28"/>
        </w:rPr>
        <w:t>或餐點</w:t>
      </w:r>
      <w:r w:rsidR="007D0A32" w:rsidRPr="00E023BE">
        <w:rPr>
          <w:rFonts w:ascii="標楷體" w:hAnsi="標楷體" w:cs="Times New Roman" w:hint="eastAsia"/>
          <w:sz w:val="28"/>
          <w:szCs w:val="28"/>
        </w:rPr>
        <w:t>升等依價差補差額。</w:t>
      </w:r>
    </w:p>
    <w:p w:rsidR="007D0A32" w:rsidRPr="00E023BE" w:rsidRDefault="008A3A37" w:rsidP="008A3A37">
      <w:pPr>
        <w:tabs>
          <w:tab w:val="left" w:pos="709"/>
        </w:tabs>
        <w:spacing w:after="0" w:line="400" w:lineRule="exact"/>
        <w:ind w:firstLine="0"/>
        <w:jc w:val="left"/>
        <w:rPr>
          <w:rFonts w:ascii="標楷體" w:hAnsi="標楷體" w:cs="Times New Roman"/>
          <w:sz w:val="28"/>
          <w:szCs w:val="28"/>
        </w:rPr>
      </w:pPr>
      <w:r>
        <w:rPr>
          <w:rFonts w:ascii="標楷體" w:hAnsi="標楷體" w:cs="Times New Roman" w:hint="eastAsia"/>
          <w:sz w:val="28"/>
          <w:szCs w:val="28"/>
        </w:rPr>
        <w:t xml:space="preserve">   </w:t>
      </w:r>
      <w:r w:rsidR="00643B55">
        <w:rPr>
          <w:rFonts w:ascii="標楷體" w:hAnsi="標楷體" w:cs="Times New Roman" w:hint="eastAsia"/>
          <w:sz w:val="28"/>
          <w:szCs w:val="28"/>
        </w:rPr>
        <w:t>4</w:t>
      </w:r>
      <w:r>
        <w:rPr>
          <w:rFonts w:ascii="標楷體" w:hAnsi="標楷體" w:cs="Times New Roman" w:hint="eastAsia"/>
          <w:sz w:val="28"/>
          <w:szCs w:val="28"/>
        </w:rPr>
        <w:t>.</w:t>
      </w:r>
      <w:r w:rsidR="007D0A32" w:rsidRPr="00E023BE">
        <w:rPr>
          <w:rFonts w:ascii="標楷體" w:hAnsi="標楷體" w:cs="Times New Roman" w:hint="eastAsia"/>
          <w:sz w:val="28"/>
          <w:szCs w:val="28"/>
        </w:rPr>
        <w:t>本專案不含交通接送。</w:t>
      </w:r>
    </w:p>
    <w:p w:rsidR="007D0A32" w:rsidRDefault="008A3A37" w:rsidP="008A3A37">
      <w:pPr>
        <w:tabs>
          <w:tab w:val="left" w:pos="709"/>
        </w:tabs>
        <w:spacing w:after="0" w:line="400" w:lineRule="exact"/>
        <w:ind w:firstLine="0"/>
        <w:jc w:val="left"/>
        <w:rPr>
          <w:rFonts w:ascii="標楷體" w:hAnsi="標楷體" w:cs="Times New Roman"/>
          <w:sz w:val="28"/>
          <w:szCs w:val="28"/>
        </w:rPr>
      </w:pPr>
      <w:r>
        <w:rPr>
          <w:rFonts w:ascii="標楷體" w:hAnsi="標楷體" w:cs="Times New Roman" w:hint="eastAsia"/>
          <w:sz w:val="28"/>
          <w:szCs w:val="28"/>
        </w:rPr>
        <w:t xml:space="preserve">   </w:t>
      </w:r>
      <w:r w:rsidR="00643B55">
        <w:rPr>
          <w:rFonts w:ascii="標楷體" w:hAnsi="標楷體" w:cs="Times New Roman" w:hint="eastAsia"/>
          <w:sz w:val="28"/>
          <w:szCs w:val="28"/>
        </w:rPr>
        <w:t>5</w:t>
      </w:r>
      <w:r>
        <w:rPr>
          <w:rFonts w:ascii="標楷體" w:hAnsi="標楷體" w:cs="Times New Roman" w:hint="eastAsia"/>
          <w:sz w:val="28"/>
          <w:szCs w:val="28"/>
        </w:rPr>
        <w:t>.</w:t>
      </w:r>
      <w:r w:rsidR="00F41DAC" w:rsidRPr="00E023BE">
        <w:rPr>
          <w:rFonts w:ascii="標楷體" w:hAnsi="標楷體" w:cs="Times New Roman" w:hint="eastAsia"/>
          <w:sz w:val="28"/>
          <w:szCs w:val="28"/>
        </w:rPr>
        <w:t>本專案</w:t>
      </w:r>
      <w:r w:rsidR="007D0A32" w:rsidRPr="00E023BE">
        <w:rPr>
          <w:rFonts w:ascii="標楷體" w:hAnsi="標楷體" w:cs="Times New Roman" w:hint="eastAsia"/>
          <w:sz w:val="28"/>
          <w:szCs w:val="28"/>
        </w:rPr>
        <w:t>不</w:t>
      </w:r>
      <w:r w:rsidR="007A6050" w:rsidRPr="00E023BE">
        <w:rPr>
          <w:rFonts w:ascii="標楷體" w:hAnsi="標楷體" w:cs="Times New Roman" w:hint="eastAsia"/>
          <w:sz w:val="28"/>
          <w:szCs w:val="28"/>
        </w:rPr>
        <w:t>得</w:t>
      </w:r>
      <w:r w:rsidR="007D0A32" w:rsidRPr="00E023BE">
        <w:rPr>
          <w:rFonts w:ascii="標楷體" w:hAnsi="標楷體" w:cs="Times New Roman" w:hint="eastAsia"/>
          <w:sz w:val="28"/>
          <w:szCs w:val="28"/>
        </w:rPr>
        <w:t>與其他優惠</w:t>
      </w:r>
      <w:r w:rsidR="00DD58B8" w:rsidRPr="00E023BE">
        <w:rPr>
          <w:rFonts w:ascii="標楷體" w:hAnsi="標楷體" w:cs="Times New Roman" w:hint="eastAsia"/>
          <w:sz w:val="28"/>
          <w:szCs w:val="28"/>
        </w:rPr>
        <w:t>方案</w:t>
      </w:r>
      <w:r w:rsidR="007D0A32" w:rsidRPr="00E023BE">
        <w:rPr>
          <w:rFonts w:ascii="標楷體" w:hAnsi="標楷體" w:cs="Times New Roman" w:hint="eastAsia"/>
          <w:sz w:val="28"/>
          <w:szCs w:val="28"/>
        </w:rPr>
        <w:t>合併使用。</w:t>
      </w:r>
    </w:p>
    <w:p w:rsidR="008A3A37" w:rsidRDefault="008A3A37" w:rsidP="008A3A37">
      <w:pPr>
        <w:tabs>
          <w:tab w:val="left" w:pos="709"/>
        </w:tabs>
        <w:spacing w:after="0" w:line="400" w:lineRule="exact"/>
        <w:ind w:firstLine="0"/>
        <w:jc w:val="left"/>
        <w:rPr>
          <w:rFonts w:ascii="標楷體" w:hAnsi="標楷體" w:cs="Times New Roman" w:hint="eastAsia"/>
          <w:sz w:val="28"/>
          <w:szCs w:val="28"/>
        </w:rPr>
      </w:pPr>
      <w:r>
        <w:rPr>
          <w:rFonts w:ascii="標楷體" w:hAnsi="標楷體" w:cs="Times New Roman" w:hint="eastAsia"/>
          <w:sz w:val="28"/>
          <w:szCs w:val="28"/>
        </w:rPr>
        <w:t xml:space="preserve">   </w:t>
      </w:r>
      <w:r w:rsidR="00643B55">
        <w:rPr>
          <w:rFonts w:ascii="標楷體" w:hAnsi="標楷體" w:cs="Times New Roman" w:hint="eastAsia"/>
          <w:sz w:val="28"/>
          <w:szCs w:val="28"/>
        </w:rPr>
        <w:t>6</w:t>
      </w:r>
      <w:r>
        <w:rPr>
          <w:rFonts w:ascii="標楷體" w:hAnsi="標楷體" w:cs="Times New Roman" w:hint="eastAsia"/>
          <w:sz w:val="28"/>
          <w:szCs w:val="28"/>
        </w:rPr>
        <w:t>.如本專案住宿房型有異動，得依官網發佈訊息逕為終止或調整</w:t>
      </w:r>
    </w:p>
    <w:p w:rsidR="008B4E35" w:rsidRPr="008B4E35" w:rsidRDefault="008B4E35" w:rsidP="008B4E35">
      <w:pPr>
        <w:tabs>
          <w:tab w:val="left" w:pos="709"/>
        </w:tabs>
        <w:spacing w:after="0" w:line="276" w:lineRule="auto"/>
        <w:ind w:left="708" w:hangingChars="253" w:hanging="708"/>
        <w:jc w:val="left"/>
        <w:rPr>
          <w:rFonts w:ascii="標楷體" w:hAnsi="標楷體" w:cs="Times New Roman"/>
          <w:sz w:val="28"/>
          <w:szCs w:val="28"/>
        </w:rPr>
      </w:pPr>
      <w:r>
        <w:rPr>
          <w:rFonts w:ascii="標楷體" w:hAnsi="標楷體" w:cs="Times New Roman" w:hint="eastAsia"/>
          <w:sz w:val="28"/>
          <w:szCs w:val="28"/>
        </w:rPr>
        <w:t xml:space="preserve">   7.</w:t>
      </w:r>
      <w:r w:rsidRPr="008B4E35">
        <w:rPr>
          <w:rFonts w:ascii="標楷體" w:hAnsi="標楷體" w:cs="Times New Roman" w:hint="eastAsia"/>
          <w:sz w:val="28"/>
          <w:szCs w:val="28"/>
        </w:rPr>
        <w:t>本專案須於預訂後7日內預付3成訂金，活動取消或人數異動須於活動日14天前通知，逾期依定型化契約扣訂金或酌收違約金。</w:t>
      </w:r>
    </w:p>
    <w:p w:rsidR="008B4E35" w:rsidRPr="008B4E35" w:rsidRDefault="008B4E35" w:rsidP="008A3A37">
      <w:pPr>
        <w:tabs>
          <w:tab w:val="left" w:pos="709"/>
        </w:tabs>
        <w:spacing w:after="0" w:line="400" w:lineRule="exact"/>
        <w:ind w:firstLine="0"/>
        <w:jc w:val="left"/>
        <w:rPr>
          <w:rFonts w:ascii="標楷體" w:hAnsi="標楷體" w:cs="Times New Roman"/>
          <w:sz w:val="28"/>
          <w:szCs w:val="28"/>
        </w:rPr>
      </w:pPr>
    </w:p>
    <w:p w:rsidR="00CD6A27" w:rsidRDefault="008A3A37" w:rsidP="008A3A37">
      <w:pPr>
        <w:widowControl/>
        <w:tabs>
          <w:tab w:val="left" w:pos="709"/>
        </w:tabs>
        <w:spacing w:after="0" w:line="400" w:lineRule="exact"/>
        <w:ind w:firstLine="0"/>
        <w:jc w:val="left"/>
        <w:rPr>
          <w:rFonts w:ascii="標楷體" w:hAnsi="標楷體" w:cs="Times New Roman"/>
          <w:sz w:val="28"/>
          <w:szCs w:val="28"/>
        </w:rPr>
      </w:pPr>
      <w:r>
        <w:rPr>
          <w:rFonts w:ascii="標楷體" w:hAnsi="標楷體" w:cs="Times New Roman" w:hint="eastAsia"/>
          <w:sz w:val="28"/>
          <w:szCs w:val="28"/>
        </w:rPr>
        <w:lastRenderedPageBreak/>
        <w:t xml:space="preserve">   </w:t>
      </w:r>
      <w:r w:rsidR="008B4E35">
        <w:rPr>
          <w:rFonts w:ascii="標楷體" w:hAnsi="標楷體" w:cs="Times New Roman" w:hint="eastAsia"/>
          <w:sz w:val="28"/>
          <w:szCs w:val="28"/>
        </w:rPr>
        <w:t>8</w:t>
      </w:r>
      <w:r>
        <w:rPr>
          <w:rFonts w:ascii="標楷體" w:hAnsi="標楷體" w:cs="Times New Roman" w:hint="eastAsia"/>
          <w:sz w:val="28"/>
          <w:szCs w:val="28"/>
        </w:rPr>
        <w:t>.</w:t>
      </w:r>
      <w:r w:rsidR="00F41DAC" w:rsidRPr="00E023BE">
        <w:rPr>
          <w:rFonts w:ascii="標楷體" w:hAnsi="標楷體" w:cs="Times New Roman" w:hint="eastAsia"/>
          <w:sz w:val="28"/>
          <w:szCs w:val="28"/>
        </w:rPr>
        <w:t>本專案</w:t>
      </w:r>
      <w:r w:rsidR="007D0A32" w:rsidRPr="00E023BE">
        <w:rPr>
          <w:rFonts w:ascii="標楷體" w:hAnsi="標楷體" w:cs="Times New Roman" w:hint="eastAsia"/>
          <w:sz w:val="28"/>
          <w:szCs w:val="28"/>
        </w:rPr>
        <w:t>未盡事宜請與本場業務人員聯絡（04）2587-2191轉715、716。</w:t>
      </w:r>
    </w:p>
    <w:p w:rsidR="00890A85" w:rsidRDefault="00890A85" w:rsidP="008A3A37">
      <w:pPr>
        <w:widowControl/>
        <w:tabs>
          <w:tab w:val="left" w:pos="709"/>
        </w:tabs>
        <w:spacing w:after="0" w:line="400" w:lineRule="exact"/>
        <w:ind w:firstLine="0"/>
        <w:jc w:val="left"/>
        <w:rPr>
          <w:rFonts w:ascii="標楷體" w:hAnsi="標楷體" w:cs="Times New Roman"/>
          <w:sz w:val="28"/>
          <w:szCs w:val="28"/>
        </w:rPr>
      </w:pPr>
    </w:p>
    <w:p w:rsidR="00643B55" w:rsidRPr="00643B55" w:rsidRDefault="00643B55" w:rsidP="008A3A37">
      <w:pPr>
        <w:widowControl/>
        <w:tabs>
          <w:tab w:val="left" w:pos="709"/>
        </w:tabs>
        <w:spacing w:after="0" w:line="400" w:lineRule="exact"/>
        <w:ind w:firstLine="0"/>
        <w:jc w:val="left"/>
        <w:rPr>
          <w:rFonts w:ascii="標楷體" w:hAnsi="標楷體" w:cs="Times New Roman"/>
          <w:sz w:val="28"/>
          <w:szCs w:val="28"/>
        </w:rPr>
      </w:pPr>
    </w:p>
    <w:tbl>
      <w:tblPr>
        <w:tblStyle w:val="-11"/>
        <w:tblpPr w:leftFromText="180" w:rightFromText="180" w:vertAnchor="text" w:horzAnchor="margin" w:tblpY="1370"/>
        <w:tblW w:w="10622" w:type="dxa"/>
        <w:tblLook w:val="04A0"/>
      </w:tblPr>
      <w:tblGrid>
        <w:gridCol w:w="5311"/>
        <w:gridCol w:w="5311"/>
      </w:tblGrid>
      <w:tr w:rsidR="002105CD" w:rsidRPr="00E023BE" w:rsidTr="00583F16">
        <w:trPr>
          <w:cnfStyle w:val="100000000000"/>
          <w:trHeight w:val="586"/>
        </w:trPr>
        <w:tc>
          <w:tcPr>
            <w:cnfStyle w:val="001000000000"/>
            <w:tcW w:w="5311" w:type="dxa"/>
          </w:tcPr>
          <w:p w:rsidR="002105CD" w:rsidRPr="00E023BE" w:rsidRDefault="00FE5FB6" w:rsidP="00583F16">
            <w:pPr>
              <w:ind w:firstLine="0"/>
              <w:jc w:val="center"/>
              <w:rPr>
                <w:rFonts w:ascii="標楷體" w:hAnsi="標楷體"/>
                <w:sz w:val="40"/>
                <w:szCs w:val="40"/>
              </w:rPr>
            </w:pPr>
            <w:r w:rsidRPr="00E023BE">
              <w:rPr>
                <w:rFonts w:ascii="標楷體" w:hAnsi="標楷體" w:hint="eastAsia"/>
                <w:sz w:val="40"/>
                <w:szCs w:val="40"/>
              </w:rPr>
              <w:t>合菜</w:t>
            </w:r>
            <w:r w:rsidR="002105CD" w:rsidRPr="00E023BE">
              <w:rPr>
                <w:rFonts w:ascii="標楷體" w:hAnsi="標楷體" w:hint="eastAsia"/>
                <w:sz w:val="40"/>
                <w:szCs w:val="40"/>
              </w:rPr>
              <w:t>餐</w:t>
            </w:r>
          </w:p>
        </w:tc>
        <w:tc>
          <w:tcPr>
            <w:tcW w:w="5311" w:type="dxa"/>
          </w:tcPr>
          <w:p w:rsidR="002105CD" w:rsidRPr="00E023BE" w:rsidRDefault="00FE5FB6" w:rsidP="00583F16">
            <w:pPr>
              <w:ind w:firstLine="0"/>
              <w:jc w:val="center"/>
              <w:cnfStyle w:val="100000000000"/>
              <w:rPr>
                <w:rFonts w:ascii="標楷體" w:hAnsi="標楷體"/>
                <w:sz w:val="40"/>
                <w:szCs w:val="40"/>
              </w:rPr>
            </w:pPr>
            <w:r w:rsidRPr="00E023BE">
              <w:rPr>
                <w:rFonts w:ascii="標楷體" w:hAnsi="標楷體" w:hint="eastAsia"/>
                <w:sz w:val="40"/>
                <w:szCs w:val="40"/>
              </w:rPr>
              <w:t>烤肉</w:t>
            </w:r>
            <w:r w:rsidR="002105CD" w:rsidRPr="00E023BE">
              <w:rPr>
                <w:rFonts w:ascii="標楷體" w:hAnsi="標楷體" w:hint="eastAsia"/>
                <w:sz w:val="40"/>
                <w:szCs w:val="40"/>
              </w:rPr>
              <w:t>餐</w:t>
            </w:r>
          </w:p>
        </w:tc>
      </w:tr>
      <w:tr w:rsidR="002105CD" w:rsidRPr="00E023BE" w:rsidTr="00583F16">
        <w:trPr>
          <w:cnfStyle w:val="000000100000"/>
          <w:trHeight w:val="586"/>
        </w:trPr>
        <w:tc>
          <w:tcPr>
            <w:cnfStyle w:val="001000000000"/>
            <w:tcW w:w="5311" w:type="dxa"/>
          </w:tcPr>
          <w:p w:rsidR="00E023BE" w:rsidRDefault="00E023BE" w:rsidP="00583F16">
            <w:pPr>
              <w:ind w:firstLine="0"/>
              <w:jc w:val="center"/>
              <w:rPr>
                <w:rFonts w:ascii="標楷體" w:hAnsi="標楷體"/>
                <w:sz w:val="40"/>
                <w:szCs w:val="40"/>
              </w:rPr>
            </w:pPr>
          </w:p>
          <w:p w:rsidR="002105CD" w:rsidRPr="00E023BE" w:rsidRDefault="002105CD" w:rsidP="00583F16">
            <w:pPr>
              <w:ind w:firstLine="0"/>
              <w:jc w:val="center"/>
              <w:rPr>
                <w:rFonts w:ascii="標楷體" w:hAnsi="標楷體"/>
                <w:sz w:val="40"/>
                <w:szCs w:val="40"/>
              </w:rPr>
            </w:pPr>
            <w:r w:rsidRPr="00E023BE">
              <w:rPr>
                <w:rFonts w:ascii="標楷體" w:hAnsi="標楷體" w:hint="eastAsia"/>
                <w:sz w:val="40"/>
                <w:szCs w:val="40"/>
              </w:rPr>
              <w:t>蒸蛋</w:t>
            </w:r>
          </w:p>
          <w:p w:rsidR="002105CD" w:rsidRPr="00E023BE" w:rsidRDefault="002105CD" w:rsidP="00583F16">
            <w:pPr>
              <w:ind w:firstLine="0"/>
              <w:jc w:val="center"/>
              <w:rPr>
                <w:rFonts w:ascii="標楷體" w:hAnsi="標楷體"/>
                <w:sz w:val="40"/>
                <w:szCs w:val="40"/>
              </w:rPr>
            </w:pPr>
            <w:r w:rsidRPr="00E023BE">
              <w:rPr>
                <w:rFonts w:ascii="標楷體" w:hAnsi="標楷體" w:hint="eastAsia"/>
                <w:sz w:val="40"/>
                <w:szCs w:val="40"/>
              </w:rPr>
              <w:t>紅燒魚片</w:t>
            </w:r>
          </w:p>
          <w:p w:rsidR="002105CD" w:rsidRPr="00E023BE" w:rsidRDefault="002105CD" w:rsidP="00583F16">
            <w:pPr>
              <w:ind w:firstLine="0"/>
              <w:jc w:val="center"/>
              <w:rPr>
                <w:rFonts w:ascii="標楷體" w:hAnsi="標楷體"/>
                <w:sz w:val="40"/>
                <w:szCs w:val="40"/>
              </w:rPr>
            </w:pPr>
            <w:r w:rsidRPr="00E023BE">
              <w:rPr>
                <w:rFonts w:ascii="標楷體" w:hAnsi="標楷體" w:hint="eastAsia"/>
                <w:sz w:val="40"/>
                <w:szCs w:val="40"/>
              </w:rPr>
              <w:t>酥炸薯條</w:t>
            </w:r>
          </w:p>
          <w:p w:rsidR="002105CD" w:rsidRPr="00E023BE" w:rsidRDefault="002105CD" w:rsidP="00583F16">
            <w:pPr>
              <w:ind w:firstLine="0"/>
              <w:jc w:val="center"/>
              <w:rPr>
                <w:rFonts w:ascii="標楷體" w:hAnsi="標楷體"/>
                <w:sz w:val="40"/>
                <w:szCs w:val="40"/>
              </w:rPr>
            </w:pPr>
            <w:r w:rsidRPr="00E023BE">
              <w:rPr>
                <w:rFonts w:ascii="標楷體" w:hAnsi="標楷體" w:hint="eastAsia"/>
                <w:sz w:val="40"/>
                <w:szCs w:val="40"/>
              </w:rPr>
              <w:t>黑胡椒豬排</w:t>
            </w:r>
          </w:p>
          <w:p w:rsidR="002105CD" w:rsidRPr="00E023BE" w:rsidRDefault="002105CD" w:rsidP="00583F16">
            <w:pPr>
              <w:ind w:firstLine="0"/>
              <w:jc w:val="center"/>
              <w:rPr>
                <w:rFonts w:ascii="標楷體" w:hAnsi="標楷體"/>
                <w:sz w:val="40"/>
                <w:szCs w:val="40"/>
              </w:rPr>
            </w:pPr>
            <w:r w:rsidRPr="00E023BE">
              <w:rPr>
                <w:rFonts w:ascii="標楷體" w:hAnsi="標楷體" w:hint="eastAsia"/>
                <w:sz w:val="40"/>
                <w:szCs w:val="40"/>
              </w:rPr>
              <w:t>馬鈴薯燴肉丁</w:t>
            </w:r>
          </w:p>
          <w:p w:rsidR="002105CD" w:rsidRPr="00E023BE" w:rsidRDefault="002105CD" w:rsidP="00583F16">
            <w:pPr>
              <w:ind w:firstLine="0"/>
              <w:jc w:val="center"/>
              <w:rPr>
                <w:rFonts w:ascii="標楷體" w:hAnsi="標楷體"/>
                <w:sz w:val="40"/>
                <w:szCs w:val="40"/>
              </w:rPr>
            </w:pPr>
            <w:r w:rsidRPr="00E023BE">
              <w:rPr>
                <w:rFonts w:ascii="標楷體" w:hAnsi="標楷體" w:hint="eastAsia"/>
                <w:sz w:val="40"/>
                <w:szCs w:val="40"/>
              </w:rPr>
              <w:t>炒高麗菜</w:t>
            </w:r>
          </w:p>
          <w:p w:rsidR="002105CD" w:rsidRPr="00E023BE" w:rsidRDefault="002105CD" w:rsidP="00583F16">
            <w:pPr>
              <w:ind w:firstLine="0"/>
              <w:jc w:val="center"/>
              <w:rPr>
                <w:rFonts w:ascii="標楷體" w:hAnsi="標楷體"/>
                <w:sz w:val="40"/>
                <w:szCs w:val="40"/>
              </w:rPr>
            </w:pPr>
            <w:r w:rsidRPr="00E023BE">
              <w:rPr>
                <w:rFonts w:ascii="標楷體" w:hAnsi="標楷體" w:hint="eastAsia"/>
                <w:sz w:val="40"/>
                <w:szCs w:val="40"/>
              </w:rPr>
              <w:t>白玉排骨湯</w:t>
            </w:r>
          </w:p>
          <w:p w:rsidR="002105CD" w:rsidRPr="00E023BE" w:rsidRDefault="002105CD" w:rsidP="00583F16">
            <w:pPr>
              <w:ind w:firstLine="0"/>
              <w:jc w:val="center"/>
              <w:rPr>
                <w:rFonts w:ascii="標楷體" w:hAnsi="標楷體"/>
                <w:sz w:val="40"/>
                <w:szCs w:val="40"/>
              </w:rPr>
            </w:pPr>
            <w:r w:rsidRPr="00E023BE">
              <w:rPr>
                <w:rFonts w:ascii="標楷體" w:hAnsi="標楷體" w:hint="eastAsia"/>
                <w:sz w:val="40"/>
                <w:szCs w:val="40"/>
              </w:rPr>
              <w:t>時鮮水果</w:t>
            </w:r>
          </w:p>
          <w:p w:rsidR="002105CD" w:rsidRPr="00E023BE" w:rsidRDefault="002105CD" w:rsidP="00583F16">
            <w:pPr>
              <w:ind w:firstLine="0"/>
              <w:jc w:val="center"/>
              <w:rPr>
                <w:rFonts w:ascii="標楷體" w:hAnsi="標楷體"/>
                <w:sz w:val="40"/>
                <w:szCs w:val="40"/>
              </w:rPr>
            </w:pPr>
          </w:p>
        </w:tc>
        <w:tc>
          <w:tcPr>
            <w:tcW w:w="5311" w:type="dxa"/>
          </w:tcPr>
          <w:p w:rsidR="002105CD" w:rsidRPr="00E023BE" w:rsidRDefault="002105CD" w:rsidP="00583F16">
            <w:pPr>
              <w:ind w:firstLine="0"/>
              <w:jc w:val="center"/>
              <w:cnfStyle w:val="000000100000"/>
              <w:rPr>
                <w:rFonts w:ascii="標楷體" w:hAnsi="標楷體"/>
                <w:b/>
                <w:sz w:val="40"/>
                <w:szCs w:val="40"/>
              </w:rPr>
            </w:pPr>
            <w:r w:rsidRPr="00E023BE">
              <w:rPr>
                <w:rFonts w:ascii="標楷體" w:hAnsi="標楷體"/>
                <w:b/>
                <w:noProof/>
                <w:sz w:val="40"/>
                <w:szCs w:val="40"/>
              </w:rPr>
              <w:drawing>
                <wp:inline distT="0" distB="0" distL="0" distR="0">
                  <wp:extent cx="1828800" cy="4190365"/>
                  <wp:effectExtent l="19050" t="0" r="0" b="0"/>
                  <wp:docPr id="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19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5CD" w:rsidRDefault="002105CD" w:rsidP="002105CD">
      <w:pPr>
        <w:ind w:firstLine="0"/>
        <w:rPr>
          <w:rFonts w:ascii="標楷體" w:hAnsi="標楷體" w:cs="Times New Roman"/>
          <w:b/>
          <w:sz w:val="28"/>
          <w:szCs w:val="28"/>
        </w:rPr>
      </w:pPr>
      <w:r w:rsidRPr="00E023BE">
        <w:rPr>
          <w:rFonts w:ascii="標楷體" w:hAnsi="標楷體" w:cs="Times New Roman" w:hint="eastAsia"/>
          <w:b/>
          <w:sz w:val="28"/>
          <w:szCs w:val="28"/>
        </w:rPr>
        <w:t xml:space="preserve">附件: </w:t>
      </w:r>
      <w:r w:rsidR="00583F16">
        <w:rPr>
          <w:rFonts w:ascii="標楷體" w:hAnsi="標楷體" w:cs="Times New Roman" w:hint="eastAsia"/>
          <w:b/>
          <w:sz w:val="28"/>
          <w:szCs w:val="28"/>
        </w:rPr>
        <w:t>中餐</w:t>
      </w:r>
      <w:r w:rsidRPr="00E023BE">
        <w:rPr>
          <w:rFonts w:ascii="標楷體" w:hAnsi="標楷體" w:cs="Times New Roman" w:hint="eastAsia"/>
          <w:b/>
          <w:sz w:val="28"/>
          <w:szCs w:val="28"/>
        </w:rPr>
        <w:t>佳霖餐廳1餐菜單（1桌10人）</w:t>
      </w:r>
      <w:r w:rsidR="00583F16">
        <w:rPr>
          <w:rFonts w:ascii="標楷體" w:hAnsi="標楷體" w:cs="Times New Roman" w:hint="eastAsia"/>
          <w:b/>
          <w:sz w:val="28"/>
          <w:szCs w:val="28"/>
        </w:rPr>
        <w:t xml:space="preserve">        晚餐</w:t>
      </w:r>
      <w:r w:rsidRPr="00E023BE">
        <w:rPr>
          <w:rFonts w:ascii="標楷體" w:hAnsi="標楷體" w:cs="Times New Roman" w:hint="eastAsia"/>
          <w:b/>
          <w:sz w:val="28"/>
          <w:szCs w:val="28"/>
        </w:rPr>
        <w:t>烤肉組</w:t>
      </w:r>
      <w:r w:rsidR="000F17F3">
        <w:rPr>
          <w:rFonts w:ascii="標楷體" w:hAnsi="標楷體" w:cs="Times New Roman" w:hint="eastAsia"/>
          <w:b/>
          <w:sz w:val="28"/>
          <w:szCs w:val="28"/>
        </w:rPr>
        <w:t>(10人份)</w:t>
      </w:r>
    </w:p>
    <w:p w:rsidR="00583F16" w:rsidRDefault="00583F16" w:rsidP="002105CD">
      <w:pPr>
        <w:ind w:firstLine="0"/>
        <w:rPr>
          <w:rFonts w:ascii="標楷體" w:hAnsi="標楷體" w:cs="Times New Roman"/>
          <w:b/>
          <w:sz w:val="28"/>
          <w:szCs w:val="28"/>
        </w:rPr>
      </w:pPr>
      <w:r>
        <w:rPr>
          <w:rFonts w:ascii="標楷體" w:hAnsi="標楷體" w:cs="Times New Roman" w:hint="eastAsia"/>
          <w:b/>
          <w:sz w:val="28"/>
          <w:szCs w:val="28"/>
        </w:rPr>
        <w:t xml:space="preserve">       (菜色會因季節酌予調整)</w:t>
      </w:r>
    </w:p>
    <w:p w:rsidR="00583F16" w:rsidRPr="00E023BE" w:rsidRDefault="00583F16" w:rsidP="002105CD">
      <w:pPr>
        <w:ind w:firstLine="0"/>
        <w:rPr>
          <w:rFonts w:ascii="標楷體" w:hAnsi="標楷體" w:cs="Times New Roman"/>
          <w:b/>
          <w:sz w:val="28"/>
          <w:szCs w:val="28"/>
        </w:rPr>
      </w:pPr>
    </w:p>
    <w:p w:rsidR="00CC459A" w:rsidRPr="00E023BE" w:rsidRDefault="00CC459A" w:rsidP="00D91FAE">
      <w:pPr>
        <w:ind w:firstLine="0"/>
        <w:rPr>
          <w:rFonts w:ascii="標楷體" w:hAnsi="標楷體"/>
          <w:b/>
          <w:sz w:val="36"/>
        </w:rPr>
      </w:pPr>
    </w:p>
    <w:p w:rsidR="00583F16" w:rsidRDefault="00583F16" w:rsidP="00D91FAE">
      <w:pPr>
        <w:ind w:firstLine="0"/>
        <w:rPr>
          <w:rFonts w:ascii="標楷體" w:hAnsi="標楷體"/>
          <w:b/>
          <w:sz w:val="36"/>
        </w:rPr>
      </w:pPr>
    </w:p>
    <w:p w:rsidR="00583F16" w:rsidRDefault="00583F16" w:rsidP="00D91FAE">
      <w:pPr>
        <w:ind w:firstLine="0"/>
        <w:rPr>
          <w:rFonts w:ascii="標楷體" w:hAnsi="標楷體"/>
          <w:b/>
          <w:sz w:val="36"/>
        </w:rPr>
      </w:pPr>
    </w:p>
    <w:p w:rsidR="00583F16" w:rsidRDefault="00583F16" w:rsidP="00D91FAE">
      <w:pPr>
        <w:ind w:firstLine="0"/>
        <w:rPr>
          <w:rFonts w:ascii="標楷體" w:hAnsi="標楷體" w:hint="eastAsia"/>
          <w:b/>
          <w:sz w:val="36"/>
        </w:rPr>
      </w:pPr>
    </w:p>
    <w:p w:rsidR="008B4E35" w:rsidRDefault="008B4E35" w:rsidP="00D91FAE">
      <w:pPr>
        <w:ind w:firstLine="0"/>
        <w:rPr>
          <w:rFonts w:ascii="標楷體" w:hAnsi="標楷體"/>
          <w:b/>
          <w:sz w:val="36"/>
        </w:rPr>
      </w:pPr>
    </w:p>
    <w:p w:rsidR="00583F16" w:rsidRDefault="00583F16" w:rsidP="00D91FAE">
      <w:pPr>
        <w:ind w:firstLine="0"/>
        <w:rPr>
          <w:rFonts w:ascii="標楷體" w:hAnsi="標楷體"/>
          <w:b/>
          <w:sz w:val="36"/>
        </w:rPr>
      </w:pPr>
    </w:p>
    <w:p w:rsidR="00D91FAE" w:rsidRPr="00E023BE" w:rsidRDefault="00D91FAE" w:rsidP="00D91FAE">
      <w:pPr>
        <w:ind w:firstLine="0"/>
        <w:rPr>
          <w:rFonts w:ascii="標楷體" w:hAnsi="標楷體"/>
        </w:rPr>
      </w:pPr>
      <w:r w:rsidRPr="00E023BE">
        <w:rPr>
          <w:rFonts w:ascii="標楷體" w:hAnsi="標楷體" w:hint="eastAsia"/>
          <w:b/>
          <w:sz w:val="36"/>
        </w:rPr>
        <w:lastRenderedPageBreak/>
        <w:t>東勢林場</w:t>
      </w:r>
      <w:r w:rsidR="005761BF" w:rsidRPr="00E023BE">
        <w:rPr>
          <w:rFonts w:ascii="標楷體" w:hAnsi="標楷體" w:hint="eastAsia"/>
          <w:b/>
          <w:sz w:val="36"/>
        </w:rPr>
        <w:t xml:space="preserve"> 「校外教學~森林生態環教」</w:t>
      </w:r>
      <w:r w:rsidRPr="00E023BE">
        <w:rPr>
          <w:rFonts w:ascii="標楷體" w:hAnsi="標楷體" w:hint="eastAsia"/>
          <w:b/>
          <w:sz w:val="36"/>
        </w:rPr>
        <w:t>系列活動（兩天ㄧ夜）</w:t>
      </w:r>
    </w:p>
    <w:bookmarkEnd w:id="0"/>
    <w:p w:rsidR="007D0A32" w:rsidRPr="00E023BE" w:rsidRDefault="007D0A32" w:rsidP="00415964">
      <w:pPr>
        <w:widowControl/>
        <w:spacing w:after="0"/>
        <w:ind w:left="482" w:hanging="482"/>
        <w:rPr>
          <w:rFonts w:ascii="標楷體" w:hAnsi="標楷體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2127"/>
        <w:gridCol w:w="4252"/>
        <w:gridCol w:w="4218"/>
      </w:tblGrid>
      <w:tr w:rsidR="0000609E" w:rsidRPr="00E023BE" w:rsidTr="00E8531D">
        <w:tc>
          <w:tcPr>
            <w:tcW w:w="2127" w:type="dxa"/>
            <w:vAlign w:val="center"/>
          </w:tcPr>
          <w:p w:rsidR="0000609E" w:rsidRPr="00E023BE" w:rsidRDefault="0000609E" w:rsidP="0000609E">
            <w:pPr>
              <w:spacing w:line="400" w:lineRule="exact"/>
              <w:ind w:rightChars="135" w:right="324" w:firstLine="114"/>
              <w:jc w:val="center"/>
              <w:rPr>
                <w:rFonts w:ascii="標楷體" w:hAnsi="標楷體"/>
                <w:sz w:val="26"/>
              </w:rPr>
            </w:pPr>
            <w:r w:rsidRPr="00E023BE">
              <w:rPr>
                <w:rFonts w:ascii="標楷體" w:hAnsi="標楷體" w:hint="eastAsia"/>
                <w:sz w:val="26"/>
              </w:rPr>
              <w:t>活動時間</w:t>
            </w:r>
          </w:p>
        </w:tc>
        <w:tc>
          <w:tcPr>
            <w:tcW w:w="4252" w:type="dxa"/>
            <w:vAlign w:val="center"/>
          </w:tcPr>
          <w:p w:rsidR="0000609E" w:rsidRPr="00E023BE" w:rsidRDefault="0000609E" w:rsidP="0000609E">
            <w:pPr>
              <w:spacing w:line="400" w:lineRule="exact"/>
              <w:ind w:hanging="108"/>
              <w:jc w:val="center"/>
              <w:rPr>
                <w:rFonts w:ascii="標楷體" w:hAnsi="標楷體"/>
                <w:sz w:val="26"/>
              </w:rPr>
            </w:pPr>
            <w:r w:rsidRPr="00E023BE">
              <w:rPr>
                <w:rFonts w:ascii="標楷體" w:hAnsi="標楷體" w:hint="eastAsia"/>
                <w:sz w:val="26"/>
              </w:rPr>
              <w:t>活動內容</w:t>
            </w:r>
          </w:p>
        </w:tc>
        <w:tc>
          <w:tcPr>
            <w:tcW w:w="4218" w:type="dxa"/>
            <w:vAlign w:val="center"/>
          </w:tcPr>
          <w:p w:rsidR="0000609E" w:rsidRPr="00E023BE" w:rsidRDefault="0000609E" w:rsidP="0000609E">
            <w:pPr>
              <w:spacing w:line="400" w:lineRule="exact"/>
              <w:ind w:firstLine="0"/>
              <w:jc w:val="center"/>
              <w:rPr>
                <w:rFonts w:ascii="標楷體" w:hAnsi="標楷體"/>
                <w:sz w:val="26"/>
              </w:rPr>
            </w:pPr>
            <w:r w:rsidRPr="00E023BE">
              <w:rPr>
                <w:rFonts w:ascii="標楷體" w:hAnsi="標楷體" w:hint="eastAsia"/>
                <w:sz w:val="26"/>
              </w:rPr>
              <w:t>備註</w:t>
            </w:r>
          </w:p>
        </w:tc>
      </w:tr>
      <w:tr w:rsidR="0000609E" w:rsidRPr="00E023BE" w:rsidTr="00B2216E">
        <w:tc>
          <w:tcPr>
            <w:tcW w:w="10597" w:type="dxa"/>
            <w:gridSpan w:val="3"/>
            <w:vAlign w:val="center"/>
          </w:tcPr>
          <w:p w:rsidR="0000609E" w:rsidRPr="00E023BE" w:rsidRDefault="00010699" w:rsidP="0000609E">
            <w:pPr>
              <w:widowControl/>
              <w:spacing w:line="400" w:lineRule="exact"/>
              <w:ind w:hanging="108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 xml:space="preserve">     </w:t>
            </w:r>
            <w:r w:rsidR="0000609E" w:rsidRPr="00E023BE">
              <w:rPr>
                <w:rFonts w:ascii="標楷體" w:hAnsi="標楷體" w:hint="eastAsia"/>
              </w:rPr>
              <w:t>第一天</w:t>
            </w:r>
          </w:p>
        </w:tc>
      </w:tr>
      <w:tr w:rsidR="0000609E" w:rsidRPr="00E023BE" w:rsidTr="00E8531D">
        <w:tc>
          <w:tcPr>
            <w:tcW w:w="2127" w:type="dxa"/>
            <w:vAlign w:val="center"/>
          </w:tcPr>
          <w:p w:rsidR="0000609E" w:rsidRPr="00E023BE" w:rsidRDefault="0000609E" w:rsidP="0000609E">
            <w:pPr>
              <w:spacing w:line="400" w:lineRule="exact"/>
              <w:ind w:rightChars="39" w:right="94" w:firstLine="114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09:00-10:00</w:t>
            </w:r>
          </w:p>
        </w:tc>
        <w:tc>
          <w:tcPr>
            <w:tcW w:w="4252" w:type="dxa"/>
            <w:vAlign w:val="center"/>
          </w:tcPr>
          <w:p w:rsidR="0000609E" w:rsidRPr="00E023BE" w:rsidRDefault="0000609E" w:rsidP="0000609E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出發~豐原(國道四號)</w:t>
            </w:r>
          </w:p>
        </w:tc>
        <w:tc>
          <w:tcPr>
            <w:tcW w:w="4218" w:type="dxa"/>
            <w:vAlign w:val="center"/>
          </w:tcPr>
          <w:p w:rsidR="0000609E" w:rsidRPr="00E023BE" w:rsidRDefault="0000609E" w:rsidP="0000609E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</w:p>
        </w:tc>
      </w:tr>
      <w:tr w:rsidR="0000609E" w:rsidRPr="00E023BE" w:rsidTr="00E8531D">
        <w:tc>
          <w:tcPr>
            <w:tcW w:w="2127" w:type="dxa"/>
            <w:vAlign w:val="center"/>
          </w:tcPr>
          <w:p w:rsidR="0000609E" w:rsidRPr="00E023BE" w:rsidRDefault="0000609E" w:rsidP="0000609E">
            <w:pPr>
              <w:spacing w:line="400" w:lineRule="exact"/>
              <w:ind w:rightChars="39" w:right="94" w:firstLine="114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10:00-12:00</w:t>
            </w:r>
          </w:p>
        </w:tc>
        <w:tc>
          <w:tcPr>
            <w:tcW w:w="4252" w:type="dxa"/>
            <w:vAlign w:val="center"/>
          </w:tcPr>
          <w:p w:rsidR="0000609E" w:rsidRPr="00E023BE" w:rsidRDefault="00A72AE1" w:rsidP="00E8531D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東勢林</w:t>
            </w:r>
            <w:r w:rsidR="00626D45" w:rsidRPr="00E023BE">
              <w:rPr>
                <w:rFonts w:ascii="標楷體" w:hAnsi="標楷體" w:hint="eastAsia"/>
              </w:rPr>
              <w:t>業文化園區</w:t>
            </w:r>
            <w:r w:rsidR="00E8531D">
              <w:rPr>
                <w:rFonts w:ascii="標楷體" w:hAnsi="標楷體" w:hint="eastAsia"/>
              </w:rPr>
              <w:t>/東</w:t>
            </w:r>
            <w:r w:rsidR="00E8531D" w:rsidRPr="00E023BE">
              <w:rPr>
                <w:rFonts w:ascii="標楷體" w:hAnsi="標楷體" w:hint="eastAsia"/>
              </w:rPr>
              <w:t>豐鐵馬道</w:t>
            </w:r>
          </w:p>
        </w:tc>
        <w:tc>
          <w:tcPr>
            <w:tcW w:w="4218" w:type="dxa"/>
            <w:vAlign w:val="center"/>
          </w:tcPr>
          <w:p w:rsidR="0000609E" w:rsidRPr="00E023BE" w:rsidRDefault="0000609E" w:rsidP="0000609E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（可自行參考）</w:t>
            </w:r>
          </w:p>
        </w:tc>
      </w:tr>
      <w:tr w:rsidR="0000609E" w:rsidRPr="00E023BE" w:rsidTr="00E8531D">
        <w:tc>
          <w:tcPr>
            <w:tcW w:w="2127" w:type="dxa"/>
            <w:vAlign w:val="center"/>
          </w:tcPr>
          <w:p w:rsidR="0000609E" w:rsidRPr="00E023BE" w:rsidRDefault="00E023BE" w:rsidP="00E023BE">
            <w:pPr>
              <w:spacing w:line="400" w:lineRule="exact"/>
              <w:ind w:rightChars="39" w:right="94" w:firstLine="114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12:00~14</w:t>
            </w:r>
            <w:r w:rsidR="0000609E" w:rsidRPr="00E023BE">
              <w:rPr>
                <w:rFonts w:ascii="標楷體" w:hAnsi="標楷體" w:hint="eastAsia"/>
              </w:rPr>
              <w:t>:</w:t>
            </w:r>
            <w:r>
              <w:rPr>
                <w:rFonts w:ascii="標楷體" w:hAnsi="標楷體" w:hint="eastAsia"/>
              </w:rPr>
              <w:t>0</w:t>
            </w:r>
            <w:r w:rsidR="0000609E" w:rsidRPr="00E023BE">
              <w:rPr>
                <w:rFonts w:ascii="標楷體" w:hAnsi="標楷體" w:hint="eastAsia"/>
              </w:rPr>
              <w:t>0</w:t>
            </w:r>
          </w:p>
        </w:tc>
        <w:tc>
          <w:tcPr>
            <w:tcW w:w="4252" w:type="dxa"/>
            <w:vAlign w:val="center"/>
          </w:tcPr>
          <w:p w:rsidR="0000609E" w:rsidRPr="00E023BE" w:rsidRDefault="0000609E" w:rsidP="00252C1C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午餐</w:t>
            </w:r>
            <w:r w:rsidR="00252C1C">
              <w:rPr>
                <w:rFonts w:ascii="標楷體" w:hAnsi="標楷體" w:hint="eastAsia"/>
              </w:rPr>
              <w:t>(</w:t>
            </w:r>
            <w:r w:rsidR="00252C1C" w:rsidRPr="00E023BE">
              <w:rPr>
                <w:rFonts w:ascii="標楷體" w:hAnsi="標楷體" w:hint="eastAsia"/>
              </w:rPr>
              <w:t>東勢</w:t>
            </w:r>
            <w:r w:rsidR="00252C1C">
              <w:rPr>
                <w:rFonts w:ascii="標楷體" w:hAnsi="標楷體" w:hint="eastAsia"/>
              </w:rPr>
              <w:t>客家</w:t>
            </w:r>
            <w:r w:rsidR="00252C1C" w:rsidRPr="00E023BE">
              <w:rPr>
                <w:rFonts w:ascii="標楷體" w:hAnsi="標楷體" w:hint="eastAsia"/>
              </w:rPr>
              <w:t>文化園區</w:t>
            </w:r>
            <w:r w:rsidR="00252C1C">
              <w:rPr>
                <w:rFonts w:ascii="標楷體" w:hAnsi="標楷體" w:hint="eastAsia"/>
              </w:rPr>
              <w:t>)</w:t>
            </w:r>
          </w:p>
        </w:tc>
        <w:tc>
          <w:tcPr>
            <w:tcW w:w="4218" w:type="dxa"/>
            <w:vAlign w:val="center"/>
          </w:tcPr>
          <w:p w:rsidR="0000609E" w:rsidRPr="00E023BE" w:rsidRDefault="0000609E" w:rsidP="0000609E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（可自行參考）</w:t>
            </w:r>
          </w:p>
        </w:tc>
      </w:tr>
      <w:tr w:rsidR="00280EE1" w:rsidRPr="00E023BE" w:rsidTr="00E8531D">
        <w:tc>
          <w:tcPr>
            <w:tcW w:w="2127" w:type="dxa"/>
            <w:vAlign w:val="center"/>
          </w:tcPr>
          <w:p w:rsidR="00280EE1" w:rsidRPr="00E023BE" w:rsidRDefault="00280EE1" w:rsidP="00E023BE">
            <w:pPr>
              <w:spacing w:line="400" w:lineRule="exact"/>
              <w:ind w:rightChars="39" w:right="94" w:firstLine="114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14</w:t>
            </w:r>
            <w:r w:rsidRPr="00E023BE">
              <w:rPr>
                <w:rFonts w:ascii="標楷體" w:hAnsi="標楷體" w:hint="eastAsia"/>
              </w:rPr>
              <w:t>:</w:t>
            </w:r>
            <w:r>
              <w:rPr>
                <w:rFonts w:ascii="標楷體" w:hAnsi="標楷體" w:hint="eastAsia"/>
              </w:rPr>
              <w:t>0</w:t>
            </w:r>
            <w:r w:rsidRPr="00E023BE">
              <w:rPr>
                <w:rFonts w:ascii="標楷體" w:hAnsi="標楷體" w:hint="eastAsia"/>
              </w:rPr>
              <w:t>0~14:30</w:t>
            </w:r>
          </w:p>
        </w:tc>
        <w:tc>
          <w:tcPr>
            <w:tcW w:w="4252" w:type="dxa"/>
            <w:vAlign w:val="center"/>
          </w:tcPr>
          <w:p w:rsidR="00280EE1" w:rsidRPr="00E023BE" w:rsidRDefault="00280EE1" w:rsidP="0000609E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抵達林揚</w:t>
            </w:r>
          </w:p>
        </w:tc>
        <w:tc>
          <w:tcPr>
            <w:tcW w:w="4218" w:type="dxa"/>
            <w:vAlign w:val="center"/>
          </w:tcPr>
          <w:p w:rsidR="00280EE1" w:rsidRPr="00E023BE" w:rsidRDefault="00280EE1" w:rsidP="00224734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</w:p>
        </w:tc>
      </w:tr>
      <w:tr w:rsidR="00280EE1" w:rsidRPr="00E023BE" w:rsidTr="00E8531D">
        <w:tc>
          <w:tcPr>
            <w:tcW w:w="2127" w:type="dxa"/>
            <w:vAlign w:val="center"/>
          </w:tcPr>
          <w:p w:rsidR="00280EE1" w:rsidRPr="00E023BE" w:rsidRDefault="00280EE1" w:rsidP="0000609E">
            <w:pPr>
              <w:spacing w:line="400" w:lineRule="exact"/>
              <w:ind w:rightChars="39" w:right="94" w:firstLine="114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14:30~15:00</w:t>
            </w:r>
          </w:p>
        </w:tc>
        <w:tc>
          <w:tcPr>
            <w:tcW w:w="4252" w:type="dxa"/>
            <w:vAlign w:val="center"/>
          </w:tcPr>
          <w:p w:rsidR="00280EE1" w:rsidRPr="00E023BE" w:rsidRDefault="00280EE1" w:rsidP="0000609E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認識東勢林場</w:t>
            </w:r>
          </w:p>
        </w:tc>
        <w:tc>
          <w:tcPr>
            <w:tcW w:w="4218" w:type="dxa"/>
            <w:vAlign w:val="center"/>
          </w:tcPr>
          <w:p w:rsidR="00280EE1" w:rsidRPr="00E023BE" w:rsidRDefault="00280EE1" w:rsidP="00993E7C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遊客中心</w:t>
            </w:r>
            <w:r w:rsidRPr="00E023BE">
              <w:rPr>
                <w:rFonts w:ascii="標楷體" w:hAnsi="標楷體" w:hint="eastAsia"/>
              </w:rPr>
              <w:t>大樓內</w:t>
            </w:r>
            <w:r w:rsidR="00CA346F">
              <w:rPr>
                <w:rFonts w:ascii="標楷體" w:hAnsi="標楷體" w:hint="eastAsia"/>
              </w:rPr>
              <w:t>(CHECK IN)</w:t>
            </w:r>
          </w:p>
        </w:tc>
      </w:tr>
      <w:tr w:rsidR="00280EE1" w:rsidRPr="00E023BE" w:rsidTr="00E8531D">
        <w:tc>
          <w:tcPr>
            <w:tcW w:w="2127" w:type="dxa"/>
            <w:vAlign w:val="center"/>
          </w:tcPr>
          <w:p w:rsidR="00280EE1" w:rsidRPr="00E023BE" w:rsidRDefault="00280EE1" w:rsidP="00993E7C">
            <w:pPr>
              <w:spacing w:line="400" w:lineRule="exact"/>
              <w:ind w:rightChars="39" w:right="94" w:firstLine="114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15:00~1</w:t>
            </w:r>
            <w:r>
              <w:rPr>
                <w:rFonts w:ascii="標楷體" w:hAnsi="標楷體" w:hint="eastAsia"/>
              </w:rPr>
              <w:t>6</w:t>
            </w:r>
            <w:r w:rsidRPr="00E023BE">
              <w:rPr>
                <w:rFonts w:ascii="標楷體" w:hAnsi="標楷體" w:hint="eastAsia"/>
              </w:rPr>
              <w:t>:00</w:t>
            </w:r>
          </w:p>
        </w:tc>
        <w:tc>
          <w:tcPr>
            <w:tcW w:w="4252" w:type="dxa"/>
            <w:vAlign w:val="center"/>
          </w:tcPr>
          <w:p w:rsidR="00280EE1" w:rsidRPr="00E023BE" w:rsidRDefault="00280EE1" w:rsidP="00EE59A9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森林小工匠</w:t>
            </w:r>
          </w:p>
        </w:tc>
        <w:tc>
          <w:tcPr>
            <w:tcW w:w="4218" w:type="dxa"/>
            <w:vAlign w:val="center"/>
          </w:tcPr>
          <w:p w:rsidR="00280EE1" w:rsidRPr="00E023BE" w:rsidRDefault="00280EE1" w:rsidP="005D1C05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原木杯墊</w:t>
            </w:r>
            <w:r w:rsidRPr="00E023BE">
              <w:rPr>
                <w:rFonts w:ascii="標楷體" w:hAnsi="標楷體" w:hint="eastAsia"/>
              </w:rPr>
              <w:t>DIY</w:t>
            </w:r>
          </w:p>
        </w:tc>
      </w:tr>
      <w:tr w:rsidR="00280EE1" w:rsidRPr="00E023BE" w:rsidTr="00E8531D">
        <w:tc>
          <w:tcPr>
            <w:tcW w:w="2127" w:type="dxa"/>
            <w:vAlign w:val="center"/>
          </w:tcPr>
          <w:p w:rsidR="00280EE1" w:rsidRPr="00E023BE" w:rsidRDefault="00280EE1" w:rsidP="00993E7C">
            <w:pPr>
              <w:spacing w:line="400" w:lineRule="exact"/>
              <w:ind w:rightChars="39" w:right="94" w:firstLine="114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16:00-17:00</w:t>
            </w:r>
          </w:p>
        </w:tc>
        <w:tc>
          <w:tcPr>
            <w:tcW w:w="4252" w:type="dxa"/>
            <w:vAlign w:val="center"/>
          </w:tcPr>
          <w:p w:rsidR="00280EE1" w:rsidRPr="00E023BE" w:rsidRDefault="00CA346F" w:rsidP="00EE59A9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漫步在花園</w:t>
            </w:r>
          </w:p>
        </w:tc>
        <w:tc>
          <w:tcPr>
            <w:tcW w:w="4218" w:type="dxa"/>
            <w:vAlign w:val="center"/>
          </w:tcPr>
          <w:p w:rsidR="00280EE1" w:rsidRPr="00E023BE" w:rsidRDefault="00280EE1" w:rsidP="005D1C05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自由活動</w:t>
            </w:r>
          </w:p>
        </w:tc>
      </w:tr>
      <w:tr w:rsidR="00280EE1" w:rsidRPr="00E023BE" w:rsidTr="00E8531D">
        <w:tc>
          <w:tcPr>
            <w:tcW w:w="2127" w:type="dxa"/>
            <w:vAlign w:val="center"/>
          </w:tcPr>
          <w:p w:rsidR="00280EE1" w:rsidRPr="00E023BE" w:rsidRDefault="00280EE1" w:rsidP="00CD6A27">
            <w:pPr>
              <w:spacing w:line="400" w:lineRule="exact"/>
              <w:ind w:rightChars="39" w:right="94" w:firstLine="114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17:00~19:00</w:t>
            </w:r>
          </w:p>
        </w:tc>
        <w:tc>
          <w:tcPr>
            <w:tcW w:w="4252" w:type="dxa"/>
            <w:vAlign w:val="center"/>
          </w:tcPr>
          <w:p w:rsidR="00280EE1" w:rsidRPr="00E023BE" w:rsidRDefault="006E436F" w:rsidP="00C228D1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森林烤</w:t>
            </w:r>
            <w:r w:rsidR="00CA346F">
              <w:rPr>
                <w:rFonts w:ascii="標楷體" w:hAnsi="標楷體" w:hint="eastAsia"/>
              </w:rPr>
              <w:t>肉趣</w:t>
            </w:r>
          </w:p>
        </w:tc>
        <w:tc>
          <w:tcPr>
            <w:tcW w:w="4218" w:type="dxa"/>
            <w:vAlign w:val="center"/>
          </w:tcPr>
          <w:p w:rsidR="00280EE1" w:rsidRPr="00E023BE" w:rsidRDefault="006E436F" w:rsidP="00E31E0A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晚餐</w:t>
            </w:r>
            <w:r w:rsidR="00280EE1">
              <w:rPr>
                <w:rFonts w:ascii="標楷體" w:hAnsi="標楷體" w:hint="eastAsia"/>
              </w:rPr>
              <w:t>烤肉</w:t>
            </w:r>
          </w:p>
        </w:tc>
      </w:tr>
      <w:tr w:rsidR="00280EE1" w:rsidRPr="00E023BE" w:rsidTr="00E8531D">
        <w:tc>
          <w:tcPr>
            <w:tcW w:w="2127" w:type="dxa"/>
            <w:vAlign w:val="center"/>
          </w:tcPr>
          <w:p w:rsidR="00280EE1" w:rsidRPr="00E023BE" w:rsidRDefault="00280EE1" w:rsidP="0000609E">
            <w:pPr>
              <w:spacing w:line="400" w:lineRule="exact"/>
              <w:ind w:rightChars="39" w:right="94" w:firstLine="114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19:00~20:00</w:t>
            </w:r>
          </w:p>
        </w:tc>
        <w:tc>
          <w:tcPr>
            <w:tcW w:w="4252" w:type="dxa"/>
            <w:vAlign w:val="center"/>
          </w:tcPr>
          <w:p w:rsidR="00280EE1" w:rsidRPr="00E023BE" w:rsidRDefault="00280EE1" w:rsidP="003163CD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夜間</w:t>
            </w:r>
            <w:r>
              <w:rPr>
                <w:rFonts w:ascii="標楷體" w:hAnsi="標楷體" w:hint="eastAsia"/>
              </w:rPr>
              <w:t>蛙蛙叫</w:t>
            </w:r>
          </w:p>
        </w:tc>
        <w:tc>
          <w:tcPr>
            <w:tcW w:w="4218" w:type="dxa"/>
            <w:vAlign w:val="center"/>
          </w:tcPr>
          <w:p w:rsidR="00280EE1" w:rsidRPr="00E023BE" w:rsidRDefault="00280EE1" w:rsidP="00993E7C">
            <w:pPr>
              <w:spacing w:line="400" w:lineRule="exact"/>
              <w:ind w:firstLine="0"/>
              <w:jc w:val="left"/>
              <w:rPr>
                <w:rFonts w:ascii="標楷體" w:hAnsi="標楷體"/>
                <w:sz w:val="22"/>
              </w:rPr>
            </w:pPr>
            <w:r w:rsidRPr="00E023BE">
              <w:rPr>
                <w:rFonts w:ascii="標楷體" w:hAnsi="標楷體" w:hint="eastAsia"/>
                <w:sz w:val="22"/>
              </w:rPr>
              <w:t>觀賞夜間生態（</w:t>
            </w:r>
            <w:r>
              <w:rPr>
                <w:rFonts w:ascii="標楷體" w:hAnsi="標楷體" w:hint="eastAsia"/>
                <w:sz w:val="22"/>
              </w:rPr>
              <w:t>遊客中心</w:t>
            </w:r>
            <w:r w:rsidRPr="00E023BE">
              <w:rPr>
                <w:rFonts w:ascii="標楷體" w:hAnsi="標楷體" w:hint="eastAsia"/>
                <w:sz w:val="22"/>
              </w:rPr>
              <w:t>大樓前集合）</w:t>
            </w:r>
          </w:p>
        </w:tc>
      </w:tr>
      <w:tr w:rsidR="00280EE1" w:rsidRPr="00E023BE" w:rsidTr="00E8531D">
        <w:tc>
          <w:tcPr>
            <w:tcW w:w="2127" w:type="dxa"/>
            <w:vAlign w:val="center"/>
          </w:tcPr>
          <w:p w:rsidR="00280EE1" w:rsidRPr="00E023BE" w:rsidRDefault="00280EE1" w:rsidP="0000609E">
            <w:pPr>
              <w:spacing w:line="400" w:lineRule="exact"/>
              <w:ind w:rightChars="39" w:right="94" w:firstLine="114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20:00~21:00</w:t>
            </w:r>
          </w:p>
        </w:tc>
        <w:tc>
          <w:tcPr>
            <w:tcW w:w="4252" w:type="dxa"/>
            <w:vAlign w:val="center"/>
          </w:tcPr>
          <w:p w:rsidR="00280EE1" w:rsidRPr="00E023BE" w:rsidRDefault="00280EE1" w:rsidP="0000609E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濯濯足湯</w:t>
            </w:r>
          </w:p>
        </w:tc>
        <w:tc>
          <w:tcPr>
            <w:tcW w:w="4218" w:type="dxa"/>
            <w:vAlign w:val="center"/>
          </w:tcPr>
          <w:p w:rsidR="00280EE1" w:rsidRPr="00E023BE" w:rsidRDefault="00280EE1" w:rsidP="0000609E">
            <w:pPr>
              <w:spacing w:line="400" w:lineRule="exact"/>
              <w:ind w:firstLine="0"/>
              <w:jc w:val="left"/>
              <w:rPr>
                <w:rFonts w:ascii="標楷體" w:hAnsi="標楷體"/>
                <w:sz w:val="22"/>
              </w:rPr>
            </w:pPr>
            <w:r w:rsidRPr="00E023BE">
              <w:rPr>
                <w:rFonts w:ascii="標楷體" w:hAnsi="標楷體" w:hint="eastAsia"/>
              </w:rPr>
              <w:t>溫泉泡腳</w:t>
            </w:r>
          </w:p>
        </w:tc>
      </w:tr>
      <w:tr w:rsidR="00280EE1" w:rsidRPr="00E023BE" w:rsidTr="00E8531D">
        <w:tc>
          <w:tcPr>
            <w:tcW w:w="2127" w:type="dxa"/>
            <w:vAlign w:val="center"/>
          </w:tcPr>
          <w:p w:rsidR="00280EE1" w:rsidRPr="00E023BE" w:rsidRDefault="00280EE1" w:rsidP="0000609E">
            <w:pPr>
              <w:spacing w:line="400" w:lineRule="exact"/>
              <w:ind w:rightChars="39" w:right="94" w:firstLine="114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21:00~21:30</w:t>
            </w:r>
          </w:p>
        </w:tc>
        <w:tc>
          <w:tcPr>
            <w:tcW w:w="4252" w:type="dxa"/>
            <w:vAlign w:val="center"/>
          </w:tcPr>
          <w:p w:rsidR="00280EE1" w:rsidRPr="00E023BE" w:rsidRDefault="00280EE1" w:rsidP="0000609E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愛的連線</w:t>
            </w:r>
          </w:p>
        </w:tc>
        <w:tc>
          <w:tcPr>
            <w:tcW w:w="4218" w:type="dxa"/>
            <w:vAlign w:val="center"/>
          </w:tcPr>
          <w:p w:rsidR="00280EE1" w:rsidRPr="00E023BE" w:rsidRDefault="00280EE1" w:rsidP="0000609E">
            <w:pPr>
              <w:spacing w:line="400" w:lineRule="exact"/>
              <w:ind w:firstLine="0"/>
              <w:jc w:val="left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家長來電時間</w:t>
            </w:r>
          </w:p>
        </w:tc>
      </w:tr>
      <w:tr w:rsidR="00280EE1" w:rsidRPr="00E023BE" w:rsidTr="00E8531D">
        <w:tc>
          <w:tcPr>
            <w:tcW w:w="2127" w:type="dxa"/>
            <w:vAlign w:val="center"/>
          </w:tcPr>
          <w:p w:rsidR="00280EE1" w:rsidRPr="00E023BE" w:rsidRDefault="00280EE1" w:rsidP="003163CD">
            <w:pPr>
              <w:spacing w:line="400" w:lineRule="exact"/>
              <w:ind w:rightChars="39" w:right="94" w:firstLine="114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21:</w:t>
            </w:r>
            <w:r>
              <w:rPr>
                <w:rFonts w:ascii="標楷體" w:hAnsi="標楷體" w:hint="eastAsia"/>
              </w:rPr>
              <w:t>3</w:t>
            </w:r>
            <w:r w:rsidRPr="00E023BE">
              <w:rPr>
                <w:rFonts w:ascii="標楷體" w:hAnsi="標楷體" w:hint="eastAsia"/>
              </w:rPr>
              <w:t>0</w:t>
            </w:r>
          </w:p>
        </w:tc>
        <w:tc>
          <w:tcPr>
            <w:tcW w:w="4252" w:type="dxa"/>
            <w:vAlign w:val="center"/>
          </w:tcPr>
          <w:p w:rsidR="00280EE1" w:rsidRPr="00E023BE" w:rsidRDefault="00280EE1" w:rsidP="003163CD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晚安曲</w:t>
            </w:r>
          </w:p>
        </w:tc>
        <w:tc>
          <w:tcPr>
            <w:tcW w:w="4218" w:type="dxa"/>
            <w:vAlign w:val="center"/>
          </w:tcPr>
          <w:p w:rsidR="00280EE1" w:rsidRPr="00E023BE" w:rsidRDefault="00280EE1" w:rsidP="0000609E">
            <w:pPr>
              <w:spacing w:line="400" w:lineRule="exact"/>
              <w:ind w:firstLine="0"/>
              <w:jc w:val="left"/>
              <w:rPr>
                <w:rFonts w:ascii="標楷體" w:hAnsi="標楷體"/>
                <w:sz w:val="22"/>
              </w:rPr>
            </w:pPr>
          </w:p>
        </w:tc>
      </w:tr>
      <w:tr w:rsidR="00280EE1" w:rsidRPr="00E023BE" w:rsidTr="0060668A">
        <w:tc>
          <w:tcPr>
            <w:tcW w:w="10597" w:type="dxa"/>
            <w:gridSpan w:val="3"/>
            <w:vAlign w:val="center"/>
          </w:tcPr>
          <w:p w:rsidR="00280EE1" w:rsidRPr="00E023BE" w:rsidRDefault="00280EE1" w:rsidP="0000609E">
            <w:pPr>
              <w:spacing w:line="400" w:lineRule="exact"/>
              <w:ind w:firstLine="0"/>
              <w:jc w:val="left"/>
              <w:rPr>
                <w:rFonts w:ascii="標楷體" w:hAnsi="標楷體"/>
                <w:sz w:val="22"/>
              </w:rPr>
            </w:pPr>
            <w:r w:rsidRPr="00E023BE">
              <w:rPr>
                <w:rFonts w:ascii="標楷體" w:hAnsi="標楷體" w:hint="eastAsia"/>
              </w:rPr>
              <w:t xml:space="preserve">    第二天</w:t>
            </w:r>
          </w:p>
        </w:tc>
      </w:tr>
      <w:tr w:rsidR="00280EE1" w:rsidRPr="00E023BE" w:rsidTr="00E8531D">
        <w:tc>
          <w:tcPr>
            <w:tcW w:w="2127" w:type="dxa"/>
            <w:vAlign w:val="center"/>
          </w:tcPr>
          <w:p w:rsidR="00280EE1" w:rsidRPr="00E023BE" w:rsidRDefault="00280EE1" w:rsidP="00B91C82">
            <w:pPr>
              <w:spacing w:line="400" w:lineRule="exact"/>
              <w:ind w:firstLine="114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06:30~07:30</w:t>
            </w:r>
          </w:p>
        </w:tc>
        <w:tc>
          <w:tcPr>
            <w:tcW w:w="4252" w:type="dxa"/>
            <w:vAlign w:val="center"/>
          </w:tcPr>
          <w:p w:rsidR="00280EE1" w:rsidRPr="00E023BE" w:rsidRDefault="00280EE1" w:rsidP="0000609E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早安森林浴</w:t>
            </w:r>
          </w:p>
        </w:tc>
        <w:tc>
          <w:tcPr>
            <w:tcW w:w="4218" w:type="dxa"/>
            <w:vAlign w:val="center"/>
          </w:tcPr>
          <w:p w:rsidR="00280EE1" w:rsidRPr="00E023BE" w:rsidRDefault="00280EE1" w:rsidP="0000609E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自由行</w:t>
            </w:r>
          </w:p>
        </w:tc>
      </w:tr>
      <w:tr w:rsidR="00280EE1" w:rsidRPr="00E023BE" w:rsidTr="00E8531D">
        <w:tc>
          <w:tcPr>
            <w:tcW w:w="2127" w:type="dxa"/>
            <w:vAlign w:val="center"/>
          </w:tcPr>
          <w:p w:rsidR="00280EE1" w:rsidRPr="00E023BE" w:rsidRDefault="00280EE1" w:rsidP="00993E7C">
            <w:pPr>
              <w:spacing w:line="400" w:lineRule="exact"/>
              <w:ind w:firstLine="114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07:00~0</w:t>
            </w:r>
            <w:r>
              <w:rPr>
                <w:rFonts w:ascii="標楷體" w:hAnsi="標楷體" w:hint="eastAsia"/>
              </w:rPr>
              <w:t>8</w:t>
            </w:r>
            <w:r w:rsidRPr="00E023BE">
              <w:rPr>
                <w:rFonts w:ascii="標楷體" w:hAnsi="標楷體" w:hint="eastAsia"/>
              </w:rPr>
              <w:t>:</w:t>
            </w:r>
            <w:r>
              <w:rPr>
                <w:rFonts w:ascii="標楷體" w:hAnsi="標楷體" w:hint="eastAsia"/>
              </w:rPr>
              <w:t>3</w:t>
            </w:r>
            <w:r w:rsidRPr="00E023BE">
              <w:rPr>
                <w:rFonts w:ascii="標楷體" w:hAnsi="標楷體" w:hint="eastAsia"/>
              </w:rPr>
              <w:t>0</w:t>
            </w:r>
          </w:p>
        </w:tc>
        <w:tc>
          <w:tcPr>
            <w:tcW w:w="4252" w:type="dxa"/>
            <w:vAlign w:val="center"/>
          </w:tcPr>
          <w:p w:rsidR="00280EE1" w:rsidRPr="00E023BE" w:rsidRDefault="00280EE1" w:rsidP="0000609E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元氣</w:t>
            </w:r>
            <w:r w:rsidRPr="00E023BE">
              <w:rPr>
                <w:rFonts w:ascii="標楷體" w:hAnsi="標楷體" w:hint="eastAsia"/>
              </w:rPr>
              <w:t>早餐</w:t>
            </w:r>
          </w:p>
        </w:tc>
        <w:tc>
          <w:tcPr>
            <w:tcW w:w="4218" w:type="dxa"/>
            <w:vAlign w:val="center"/>
          </w:tcPr>
          <w:p w:rsidR="00280EE1" w:rsidRPr="00E023BE" w:rsidRDefault="00280EE1" w:rsidP="0000609E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森林咖啡屋</w:t>
            </w:r>
          </w:p>
        </w:tc>
      </w:tr>
      <w:tr w:rsidR="00280EE1" w:rsidRPr="00E023BE" w:rsidTr="00E8531D">
        <w:tc>
          <w:tcPr>
            <w:tcW w:w="2127" w:type="dxa"/>
            <w:vAlign w:val="center"/>
          </w:tcPr>
          <w:p w:rsidR="00280EE1" w:rsidRPr="00E023BE" w:rsidRDefault="00280EE1" w:rsidP="00444490">
            <w:pPr>
              <w:spacing w:line="400" w:lineRule="exact"/>
              <w:ind w:firstLine="114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08:30-09:00</w:t>
            </w:r>
          </w:p>
        </w:tc>
        <w:tc>
          <w:tcPr>
            <w:tcW w:w="4252" w:type="dxa"/>
            <w:vAlign w:val="center"/>
          </w:tcPr>
          <w:p w:rsidR="00280EE1" w:rsidRPr="00E023BE" w:rsidRDefault="00280EE1" w:rsidP="0000609E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退房</w:t>
            </w:r>
          </w:p>
        </w:tc>
        <w:tc>
          <w:tcPr>
            <w:tcW w:w="4218" w:type="dxa"/>
            <w:vAlign w:val="center"/>
          </w:tcPr>
          <w:p w:rsidR="00280EE1" w:rsidRPr="00E023BE" w:rsidRDefault="00280EE1" w:rsidP="0000609E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</w:p>
        </w:tc>
      </w:tr>
      <w:tr w:rsidR="00280EE1" w:rsidRPr="00E023BE" w:rsidTr="00E8531D">
        <w:tc>
          <w:tcPr>
            <w:tcW w:w="2127" w:type="dxa"/>
            <w:vAlign w:val="center"/>
          </w:tcPr>
          <w:p w:rsidR="00280EE1" w:rsidRPr="00E023BE" w:rsidRDefault="00280EE1" w:rsidP="00890A85">
            <w:pPr>
              <w:spacing w:line="400" w:lineRule="exact"/>
              <w:ind w:firstLine="114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0</w:t>
            </w:r>
            <w:r>
              <w:rPr>
                <w:rFonts w:ascii="標楷體" w:hAnsi="標楷體" w:hint="eastAsia"/>
              </w:rPr>
              <w:t>9</w:t>
            </w:r>
            <w:r w:rsidRPr="00E023BE">
              <w:rPr>
                <w:rFonts w:ascii="標楷體" w:hAnsi="標楷體" w:hint="eastAsia"/>
              </w:rPr>
              <w:t>:</w:t>
            </w:r>
            <w:r>
              <w:rPr>
                <w:rFonts w:ascii="標楷體" w:hAnsi="標楷體" w:hint="eastAsia"/>
              </w:rPr>
              <w:t>00</w:t>
            </w:r>
            <w:r w:rsidRPr="00E023BE">
              <w:rPr>
                <w:rFonts w:ascii="標楷體" w:hAnsi="標楷體" w:hint="eastAsia"/>
              </w:rPr>
              <w:t>~</w:t>
            </w:r>
            <w:r>
              <w:rPr>
                <w:rFonts w:ascii="標楷體" w:hAnsi="標楷體" w:hint="eastAsia"/>
              </w:rPr>
              <w:t>10</w:t>
            </w:r>
            <w:r w:rsidRPr="00E023BE">
              <w:rPr>
                <w:rFonts w:ascii="標楷體" w:hAnsi="標楷體" w:hint="eastAsia"/>
              </w:rPr>
              <w:t>:</w:t>
            </w:r>
            <w:r>
              <w:rPr>
                <w:rFonts w:ascii="標楷體" w:hAnsi="標楷體" w:hint="eastAsia"/>
              </w:rPr>
              <w:t>3</w:t>
            </w:r>
            <w:r w:rsidRPr="00E023BE">
              <w:rPr>
                <w:rFonts w:ascii="標楷體" w:hAnsi="標楷體" w:hint="eastAsia"/>
              </w:rPr>
              <w:t>0</w:t>
            </w:r>
          </w:p>
        </w:tc>
        <w:tc>
          <w:tcPr>
            <w:tcW w:w="4252" w:type="dxa"/>
            <w:vAlign w:val="center"/>
          </w:tcPr>
          <w:p w:rsidR="00280EE1" w:rsidRPr="00E023BE" w:rsidRDefault="00280EE1" w:rsidP="003163CD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森林深呼吸</w:t>
            </w:r>
          </w:p>
        </w:tc>
        <w:tc>
          <w:tcPr>
            <w:tcW w:w="4218" w:type="dxa"/>
            <w:vAlign w:val="center"/>
          </w:tcPr>
          <w:p w:rsidR="00280EE1" w:rsidRPr="00E023BE" w:rsidRDefault="00280EE1" w:rsidP="005D1C05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環境教育導覽解說</w:t>
            </w:r>
          </w:p>
        </w:tc>
      </w:tr>
      <w:tr w:rsidR="00280EE1" w:rsidRPr="00E023BE" w:rsidTr="00E8531D">
        <w:tc>
          <w:tcPr>
            <w:tcW w:w="2127" w:type="dxa"/>
            <w:vAlign w:val="center"/>
          </w:tcPr>
          <w:p w:rsidR="00280EE1" w:rsidRPr="00E023BE" w:rsidRDefault="00280EE1" w:rsidP="00890A85">
            <w:pPr>
              <w:spacing w:line="400" w:lineRule="exact"/>
              <w:ind w:firstLine="114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 w:hint="eastAsia"/>
              </w:rPr>
              <w:t>0</w:t>
            </w:r>
            <w:r w:rsidRPr="00E023BE">
              <w:rPr>
                <w:rFonts w:ascii="標楷體" w:hAnsi="標楷體" w:hint="eastAsia"/>
              </w:rPr>
              <w:t>:</w:t>
            </w:r>
            <w:r>
              <w:rPr>
                <w:rFonts w:ascii="標楷體" w:hAnsi="標楷體" w:hint="eastAsia"/>
              </w:rPr>
              <w:t>30</w:t>
            </w:r>
            <w:r w:rsidRPr="00E023BE">
              <w:rPr>
                <w:rFonts w:ascii="標楷體" w:hAnsi="標楷體" w:hint="eastAsia"/>
              </w:rPr>
              <w:t>~1</w:t>
            </w:r>
            <w:r>
              <w:rPr>
                <w:rFonts w:ascii="標楷體" w:hAnsi="標楷體" w:hint="eastAsia"/>
              </w:rPr>
              <w:t>2</w:t>
            </w:r>
            <w:r w:rsidRPr="00E023BE">
              <w:rPr>
                <w:rFonts w:ascii="標楷體" w:hAnsi="標楷體" w:hint="eastAsia"/>
              </w:rPr>
              <w:t>:</w:t>
            </w:r>
            <w:r>
              <w:rPr>
                <w:rFonts w:ascii="標楷體" w:hAnsi="標楷體" w:hint="eastAsia"/>
              </w:rPr>
              <w:t>0</w:t>
            </w:r>
            <w:r w:rsidRPr="00E023BE">
              <w:rPr>
                <w:rFonts w:ascii="標楷體" w:hAnsi="標楷體" w:hint="eastAsia"/>
              </w:rPr>
              <w:t>0</w:t>
            </w:r>
          </w:p>
        </w:tc>
        <w:tc>
          <w:tcPr>
            <w:tcW w:w="4252" w:type="dxa"/>
            <w:vAlign w:val="center"/>
          </w:tcPr>
          <w:p w:rsidR="00280EE1" w:rsidRPr="00E023BE" w:rsidRDefault="00280EE1" w:rsidP="00D65B94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大地遊戲~泰山王子</w:t>
            </w:r>
          </w:p>
        </w:tc>
        <w:tc>
          <w:tcPr>
            <w:tcW w:w="4218" w:type="dxa"/>
            <w:vAlign w:val="center"/>
          </w:tcPr>
          <w:p w:rsidR="00280EE1" w:rsidRPr="00E023BE" w:rsidRDefault="00280EE1" w:rsidP="00D65B94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體訓場闖關活動</w:t>
            </w:r>
          </w:p>
        </w:tc>
      </w:tr>
      <w:tr w:rsidR="00280EE1" w:rsidRPr="00E023BE" w:rsidTr="00E8531D">
        <w:tc>
          <w:tcPr>
            <w:tcW w:w="2127" w:type="dxa"/>
            <w:vAlign w:val="center"/>
          </w:tcPr>
          <w:p w:rsidR="00280EE1" w:rsidRPr="00E023BE" w:rsidRDefault="00280EE1" w:rsidP="0000609E">
            <w:pPr>
              <w:spacing w:line="400" w:lineRule="exact"/>
              <w:ind w:firstLine="114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12:00-14:00</w:t>
            </w:r>
          </w:p>
        </w:tc>
        <w:tc>
          <w:tcPr>
            <w:tcW w:w="4252" w:type="dxa"/>
            <w:vAlign w:val="center"/>
          </w:tcPr>
          <w:p w:rsidR="00280EE1" w:rsidRPr="00E023BE" w:rsidRDefault="00280EE1" w:rsidP="003163CD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吃飯皇帝大</w:t>
            </w:r>
            <w:r w:rsidRPr="00E023BE">
              <w:rPr>
                <w:rFonts w:ascii="標楷體" w:hAnsi="標楷體" w:hint="eastAsia"/>
              </w:rPr>
              <w:t xml:space="preserve"> </w:t>
            </w:r>
          </w:p>
        </w:tc>
        <w:tc>
          <w:tcPr>
            <w:tcW w:w="4218" w:type="dxa"/>
            <w:vAlign w:val="center"/>
          </w:tcPr>
          <w:p w:rsidR="00280EE1" w:rsidRPr="00E023BE" w:rsidRDefault="00280EE1" w:rsidP="00E31E0A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中式合菜</w:t>
            </w:r>
          </w:p>
        </w:tc>
      </w:tr>
      <w:tr w:rsidR="00280EE1" w:rsidRPr="00E023BE" w:rsidTr="00E8531D">
        <w:tc>
          <w:tcPr>
            <w:tcW w:w="2127" w:type="dxa"/>
            <w:vAlign w:val="center"/>
          </w:tcPr>
          <w:p w:rsidR="00280EE1" w:rsidRPr="00E023BE" w:rsidRDefault="00280EE1" w:rsidP="00CD6A27">
            <w:pPr>
              <w:spacing w:line="400" w:lineRule="exact"/>
              <w:ind w:firstLine="114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14:00--</w:t>
            </w:r>
          </w:p>
        </w:tc>
        <w:tc>
          <w:tcPr>
            <w:tcW w:w="4252" w:type="dxa"/>
            <w:vAlign w:val="center"/>
          </w:tcPr>
          <w:p w:rsidR="00280EE1" w:rsidRPr="00E023BE" w:rsidRDefault="00280EE1" w:rsidP="00D65B94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  <w:r w:rsidRPr="00E023BE">
              <w:rPr>
                <w:rFonts w:ascii="標楷體" w:hAnsi="標楷體" w:hint="eastAsia"/>
              </w:rPr>
              <w:t>平安賦歸</w:t>
            </w:r>
          </w:p>
        </w:tc>
        <w:tc>
          <w:tcPr>
            <w:tcW w:w="4218" w:type="dxa"/>
            <w:vAlign w:val="center"/>
          </w:tcPr>
          <w:p w:rsidR="00280EE1" w:rsidRPr="00E023BE" w:rsidRDefault="00280EE1" w:rsidP="00D65B94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</w:p>
        </w:tc>
      </w:tr>
      <w:tr w:rsidR="00280EE1" w:rsidRPr="00E023BE" w:rsidTr="00E8531D">
        <w:tc>
          <w:tcPr>
            <w:tcW w:w="2127" w:type="dxa"/>
            <w:vAlign w:val="center"/>
          </w:tcPr>
          <w:p w:rsidR="00280EE1" w:rsidRPr="00E023BE" w:rsidRDefault="00280EE1" w:rsidP="0000609E">
            <w:pPr>
              <w:spacing w:line="400" w:lineRule="exact"/>
              <w:ind w:firstLine="114"/>
              <w:jc w:val="left"/>
              <w:rPr>
                <w:rFonts w:ascii="標楷體" w:hAnsi="標楷體"/>
              </w:rPr>
            </w:pPr>
          </w:p>
        </w:tc>
        <w:tc>
          <w:tcPr>
            <w:tcW w:w="4252" w:type="dxa"/>
            <w:vAlign w:val="center"/>
          </w:tcPr>
          <w:p w:rsidR="00280EE1" w:rsidRPr="00E023BE" w:rsidRDefault="00280EE1" w:rsidP="0000609E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</w:p>
        </w:tc>
        <w:tc>
          <w:tcPr>
            <w:tcW w:w="4218" w:type="dxa"/>
            <w:vAlign w:val="center"/>
          </w:tcPr>
          <w:p w:rsidR="00280EE1" w:rsidRPr="00E023BE" w:rsidRDefault="00280EE1" w:rsidP="0000609E">
            <w:pPr>
              <w:spacing w:line="400" w:lineRule="exact"/>
              <w:ind w:firstLine="0"/>
              <w:jc w:val="left"/>
              <w:rPr>
                <w:rFonts w:ascii="標楷體" w:hAnsi="標楷體"/>
              </w:rPr>
            </w:pPr>
          </w:p>
        </w:tc>
      </w:tr>
      <w:tr w:rsidR="00280EE1" w:rsidRPr="00E023BE" w:rsidTr="00E8531D">
        <w:tc>
          <w:tcPr>
            <w:tcW w:w="2127" w:type="dxa"/>
            <w:vAlign w:val="center"/>
          </w:tcPr>
          <w:p w:rsidR="00280EE1" w:rsidRPr="00E023BE" w:rsidRDefault="00280EE1" w:rsidP="00E85BC7">
            <w:pPr>
              <w:ind w:rightChars="39" w:right="94" w:firstLine="114"/>
              <w:jc w:val="left"/>
              <w:rPr>
                <w:rFonts w:ascii="標楷體" w:hAnsi="標楷體"/>
              </w:rPr>
            </w:pPr>
          </w:p>
        </w:tc>
        <w:tc>
          <w:tcPr>
            <w:tcW w:w="4252" w:type="dxa"/>
            <w:vAlign w:val="center"/>
          </w:tcPr>
          <w:p w:rsidR="00280EE1" w:rsidRPr="00E023BE" w:rsidRDefault="00280EE1" w:rsidP="0000609E">
            <w:pPr>
              <w:ind w:hanging="108"/>
              <w:jc w:val="left"/>
              <w:rPr>
                <w:rFonts w:ascii="標楷體" w:hAnsi="標楷體"/>
              </w:rPr>
            </w:pPr>
          </w:p>
        </w:tc>
        <w:tc>
          <w:tcPr>
            <w:tcW w:w="4218" w:type="dxa"/>
            <w:vAlign w:val="center"/>
          </w:tcPr>
          <w:p w:rsidR="00280EE1" w:rsidRPr="00E023BE" w:rsidRDefault="00280EE1" w:rsidP="0000609E">
            <w:pPr>
              <w:ind w:firstLine="0"/>
              <w:jc w:val="left"/>
              <w:rPr>
                <w:rFonts w:ascii="標楷體" w:hAnsi="標楷體"/>
                <w:sz w:val="22"/>
              </w:rPr>
            </w:pPr>
          </w:p>
        </w:tc>
      </w:tr>
    </w:tbl>
    <w:p w:rsidR="0000609E" w:rsidRPr="00E023BE" w:rsidRDefault="0000609E" w:rsidP="00415964">
      <w:pPr>
        <w:widowControl/>
        <w:spacing w:after="0"/>
        <w:ind w:left="482" w:hanging="482"/>
        <w:rPr>
          <w:rFonts w:ascii="標楷體" w:hAnsi="標楷體"/>
        </w:rPr>
      </w:pPr>
    </w:p>
    <w:p w:rsidR="000342B7" w:rsidRPr="00E023BE" w:rsidRDefault="000342B7" w:rsidP="00415964">
      <w:pPr>
        <w:widowControl/>
        <w:spacing w:after="0"/>
        <w:ind w:left="482" w:hanging="482"/>
        <w:rPr>
          <w:rFonts w:ascii="標楷體" w:hAnsi="標楷體"/>
        </w:rPr>
      </w:pPr>
    </w:p>
    <w:sectPr w:rsidR="000342B7" w:rsidRPr="00E023BE" w:rsidSect="00D91FAE">
      <w:footerReference w:type="default" r:id="rId9"/>
      <w:pgSz w:w="11906" w:h="16838"/>
      <w:pgMar w:top="1440" w:right="566" w:bottom="1440" w:left="993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F2B" w:rsidRDefault="00003F2B" w:rsidP="008750AC">
      <w:pPr>
        <w:spacing w:after="0"/>
      </w:pPr>
      <w:r>
        <w:separator/>
      </w:r>
    </w:p>
  </w:endnote>
  <w:endnote w:type="continuationSeparator" w:id="0">
    <w:p w:rsidR="00003F2B" w:rsidRDefault="00003F2B" w:rsidP="008750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85" w:rsidRDefault="009B1F85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F2B" w:rsidRDefault="00003F2B" w:rsidP="008750AC">
      <w:pPr>
        <w:spacing w:after="0"/>
      </w:pPr>
      <w:r>
        <w:separator/>
      </w:r>
    </w:p>
  </w:footnote>
  <w:footnote w:type="continuationSeparator" w:id="0">
    <w:p w:rsidR="00003F2B" w:rsidRDefault="00003F2B" w:rsidP="008750A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8CD"/>
    <w:multiLevelType w:val="hybridMultilevel"/>
    <w:tmpl w:val="6212C70E"/>
    <w:lvl w:ilvl="0" w:tplc="6EE833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6C150E"/>
    <w:multiLevelType w:val="hybridMultilevel"/>
    <w:tmpl w:val="6212C70E"/>
    <w:lvl w:ilvl="0" w:tplc="6EE833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CE3725"/>
    <w:multiLevelType w:val="hybridMultilevel"/>
    <w:tmpl w:val="8CA04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7C4C0B"/>
    <w:multiLevelType w:val="hybridMultilevel"/>
    <w:tmpl w:val="F1AAAA06"/>
    <w:lvl w:ilvl="0" w:tplc="209EBA28">
      <w:start w:val="1"/>
      <w:numFmt w:val="decimal"/>
      <w:lvlText w:val="%1.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C36A6E"/>
    <w:multiLevelType w:val="hybridMultilevel"/>
    <w:tmpl w:val="B1162E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B24EAE"/>
    <w:multiLevelType w:val="hybridMultilevel"/>
    <w:tmpl w:val="46C44C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EC69ED"/>
    <w:multiLevelType w:val="hybridMultilevel"/>
    <w:tmpl w:val="F9723598"/>
    <w:lvl w:ilvl="0" w:tplc="B8EA782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A43517"/>
    <w:multiLevelType w:val="hybridMultilevel"/>
    <w:tmpl w:val="8774EF66"/>
    <w:lvl w:ilvl="0" w:tplc="BE5C74E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>
    <w:nsid w:val="4C076C12"/>
    <w:multiLevelType w:val="hybridMultilevel"/>
    <w:tmpl w:val="6660D538"/>
    <w:lvl w:ilvl="0" w:tplc="6EE833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1E157D"/>
    <w:multiLevelType w:val="hybridMultilevel"/>
    <w:tmpl w:val="178CBE44"/>
    <w:lvl w:ilvl="0" w:tplc="6D0E096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0">
    <w:nsid w:val="5CCE04B2"/>
    <w:multiLevelType w:val="hybridMultilevel"/>
    <w:tmpl w:val="E452B7CE"/>
    <w:lvl w:ilvl="0" w:tplc="209EBA28">
      <w:start w:val="1"/>
      <w:numFmt w:val="decimal"/>
      <w:lvlText w:val="%1.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8AC5570"/>
    <w:multiLevelType w:val="hybridMultilevel"/>
    <w:tmpl w:val="E01AE452"/>
    <w:lvl w:ilvl="0" w:tplc="B8EA782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FE86EA1"/>
    <w:multiLevelType w:val="hybridMultilevel"/>
    <w:tmpl w:val="8C88CEB0"/>
    <w:lvl w:ilvl="0" w:tplc="B8EA782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5"/>
  </w:num>
  <w:num w:numId="10">
    <w:abstractNumId w:val="12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44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B89"/>
    <w:rsid w:val="00003F2B"/>
    <w:rsid w:val="0000609E"/>
    <w:rsid w:val="00010699"/>
    <w:rsid w:val="00015F66"/>
    <w:rsid w:val="00025857"/>
    <w:rsid w:val="0002696D"/>
    <w:rsid w:val="00026F05"/>
    <w:rsid w:val="00033611"/>
    <w:rsid w:val="00033A0D"/>
    <w:rsid w:val="000342B7"/>
    <w:rsid w:val="00047319"/>
    <w:rsid w:val="0006231A"/>
    <w:rsid w:val="00092573"/>
    <w:rsid w:val="000A1BC5"/>
    <w:rsid w:val="000A580E"/>
    <w:rsid w:val="000A6135"/>
    <w:rsid w:val="000B3407"/>
    <w:rsid w:val="000B49EA"/>
    <w:rsid w:val="000B4B25"/>
    <w:rsid w:val="000B4B61"/>
    <w:rsid w:val="000B4B8F"/>
    <w:rsid w:val="000F17F3"/>
    <w:rsid w:val="001002B7"/>
    <w:rsid w:val="00113763"/>
    <w:rsid w:val="00115DDD"/>
    <w:rsid w:val="00116C77"/>
    <w:rsid w:val="00125717"/>
    <w:rsid w:val="00137D7D"/>
    <w:rsid w:val="00141966"/>
    <w:rsid w:val="001558AB"/>
    <w:rsid w:val="00164EE3"/>
    <w:rsid w:val="00170176"/>
    <w:rsid w:val="00180994"/>
    <w:rsid w:val="00181EDA"/>
    <w:rsid w:val="00196FC0"/>
    <w:rsid w:val="001E0766"/>
    <w:rsid w:val="001E0EE8"/>
    <w:rsid w:val="001E63FC"/>
    <w:rsid w:val="001E75D9"/>
    <w:rsid w:val="002105CD"/>
    <w:rsid w:val="00211057"/>
    <w:rsid w:val="00216498"/>
    <w:rsid w:val="0022632A"/>
    <w:rsid w:val="00227C18"/>
    <w:rsid w:val="00230711"/>
    <w:rsid w:val="00240499"/>
    <w:rsid w:val="00252C1C"/>
    <w:rsid w:val="002632FB"/>
    <w:rsid w:val="00263F4F"/>
    <w:rsid w:val="002773DF"/>
    <w:rsid w:val="00280EE1"/>
    <w:rsid w:val="002828DE"/>
    <w:rsid w:val="002879E8"/>
    <w:rsid w:val="002A27F7"/>
    <w:rsid w:val="002B2537"/>
    <w:rsid w:val="002B5357"/>
    <w:rsid w:val="002C2FA8"/>
    <w:rsid w:val="002D1261"/>
    <w:rsid w:val="002D4418"/>
    <w:rsid w:val="002E5805"/>
    <w:rsid w:val="002E7C60"/>
    <w:rsid w:val="002F41EC"/>
    <w:rsid w:val="00301470"/>
    <w:rsid w:val="003061C8"/>
    <w:rsid w:val="003163CD"/>
    <w:rsid w:val="00317C05"/>
    <w:rsid w:val="00342AC4"/>
    <w:rsid w:val="00346A13"/>
    <w:rsid w:val="00347080"/>
    <w:rsid w:val="00352660"/>
    <w:rsid w:val="00362336"/>
    <w:rsid w:val="003C2FC6"/>
    <w:rsid w:val="003D37A1"/>
    <w:rsid w:val="003D4D7A"/>
    <w:rsid w:val="003D7388"/>
    <w:rsid w:val="003D74FD"/>
    <w:rsid w:val="003E7203"/>
    <w:rsid w:val="003F47AE"/>
    <w:rsid w:val="00415964"/>
    <w:rsid w:val="00421360"/>
    <w:rsid w:val="004215B4"/>
    <w:rsid w:val="00423CCE"/>
    <w:rsid w:val="00423CF4"/>
    <w:rsid w:val="00424FC1"/>
    <w:rsid w:val="00427CDA"/>
    <w:rsid w:val="0043072D"/>
    <w:rsid w:val="00435601"/>
    <w:rsid w:val="00437968"/>
    <w:rsid w:val="00441182"/>
    <w:rsid w:val="00442F11"/>
    <w:rsid w:val="00443000"/>
    <w:rsid w:val="00444490"/>
    <w:rsid w:val="004664C9"/>
    <w:rsid w:val="00467CA7"/>
    <w:rsid w:val="0047272B"/>
    <w:rsid w:val="00481B95"/>
    <w:rsid w:val="0048230E"/>
    <w:rsid w:val="004847C2"/>
    <w:rsid w:val="00497BBB"/>
    <w:rsid w:val="004B244D"/>
    <w:rsid w:val="004E4251"/>
    <w:rsid w:val="004F25EB"/>
    <w:rsid w:val="004F474A"/>
    <w:rsid w:val="00504EC5"/>
    <w:rsid w:val="00513586"/>
    <w:rsid w:val="00520E78"/>
    <w:rsid w:val="00525448"/>
    <w:rsid w:val="00537AEC"/>
    <w:rsid w:val="0054329A"/>
    <w:rsid w:val="0055650D"/>
    <w:rsid w:val="00561B59"/>
    <w:rsid w:val="0056739F"/>
    <w:rsid w:val="005713BC"/>
    <w:rsid w:val="005761BF"/>
    <w:rsid w:val="00583F16"/>
    <w:rsid w:val="005B65CE"/>
    <w:rsid w:val="005D5B8A"/>
    <w:rsid w:val="005D6487"/>
    <w:rsid w:val="005E755E"/>
    <w:rsid w:val="005F792B"/>
    <w:rsid w:val="00600055"/>
    <w:rsid w:val="00626D45"/>
    <w:rsid w:val="00642608"/>
    <w:rsid w:val="006430AA"/>
    <w:rsid w:val="00643B55"/>
    <w:rsid w:val="00645A6C"/>
    <w:rsid w:val="00651061"/>
    <w:rsid w:val="00652C1C"/>
    <w:rsid w:val="00657261"/>
    <w:rsid w:val="00670EE5"/>
    <w:rsid w:val="006A5FA6"/>
    <w:rsid w:val="006B3BB7"/>
    <w:rsid w:val="006D17CD"/>
    <w:rsid w:val="006E28AD"/>
    <w:rsid w:val="006E436F"/>
    <w:rsid w:val="006F07C1"/>
    <w:rsid w:val="00703DE7"/>
    <w:rsid w:val="00723982"/>
    <w:rsid w:val="00737B89"/>
    <w:rsid w:val="00737C3C"/>
    <w:rsid w:val="0075498E"/>
    <w:rsid w:val="007627E6"/>
    <w:rsid w:val="00770263"/>
    <w:rsid w:val="00773964"/>
    <w:rsid w:val="0077445F"/>
    <w:rsid w:val="00775839"/>
    <w:rsid w:val="0078679C"/>
    <w:rsid w:val="00791F35"/>
    <w:rsid w:val="007A26A7"/>
    <w:rsid w:val="007A2A3A"/>
    <w:rsid w:val="007A6050"/>
    <w:rsid w:val="007A6ED5"/>
    <w:rsid w:val="007B05CD"/>
    <w:rsid w:val="007B3013"/>
    <w:rsid w:val="007C5E03"/>
    <w:rsid w:val="007C6BBA"/>
    <w:rsid w:val="007C7774"/>
    <w:rsid w:val="007D0A32"/>
    <w:rsid w:val="007D2213"/>
    <w:rsid w:val="007D36F9"/>
    <w:rsid w:val="0080066C"/>
    <w:rsid w:val="008059EE"/>
    <w:rsid w:val="00817661"/>
    <w:rsid w:val="0082641C"/>
    <w:rsid w:val="008417C4"/>
    <w:rsid w:val="00844E7B"/>
    <w:rsid w:val="0085527C"/>
    <w:rsid w:val="00865B05"/>
    <w:rsid w:val="00870971"/>
    <w:rsid w:val="008711BC"/>
    <w:rsid w:val="008715CA"/>
    <w:rsid w:val="008750AC"/>
    <w:rsid w:val="0087541C"/>
    <w:rsid w:val="00876CE4"/>
    <w:rsid w:val="0087715E"/>
    <w:rsid w:val="00890A85"/>
    <w:rsid w:val="00894E70"/>
    <w:rsid w:val="008A3A37"/>
    <w:rsid w:val="008B3878"/>
    <w:rsid w:val="008B4E35"/>
    <w:rsid w:val="008C2439"/>
    <w:rsid w:val="008C4237"/>
    <w:rsid w:val="008D08B4"/>
    <w:rsid w:val="008D0E29"/>
    <w:rsid w:val="008D7474"/>
    <w:rsid w:val="008E1D59"/>
    <w:rsid w:val="008F1BF2"/>
    <w:rsid w:val="008F2016"/>
    <w:rsid w:val="00917AC4"/>
    <w:rsid w:val="00931C68"/>
    <w:rsid w:val="00937004"/>
    <w:rsid w:val="00937AB6"/>
    <w:rsid w:val="009671E7"/>
    <w:rsid w:val="00985B9C"/>
    <w:rsid w:val="00990B00"/>
    <w:rsid w:val="00992641"/>
    <w:rsid w:val="00993E7C"/>
    <w:rsid w:val="009A2E74"/>
    <w:rsid w:val="009A4CED"/>
    <w:rsid w:val="009B1F85"/>
    <w:rsid w:val="009C569D"/>
    <w:rsid w:val="009E3FC4"/>
    <w:rsid w:val="00A02ED0"/>
    <w:rsid w:val="00A10809"/>
    <w:rsid w:val="00A135C2"/>
    <w:rsid w:val="00A157E2"/>
    <w:rsid w:val="00A21DF2"/>
    <w:rsid w:val="00A37F59"/>
    <w:rsid w:val="00A50814"/>
    <w:rsid w:val="00A53135"/>
    <w:rsid w:val="00A539BA"/>
    <w:rsid w:val="00A55057"/>
    <w:rsid w:val="00A61E16"/>
    <w:rsid w:val="00A676F5"/>
    <w:rsid w:val="00A72AE1"/>
    <w:rsid w:val="00A7459C"/>
    <w:rsid w:val="00A76246"/>
    <w:rsid w:val="00A77D71"/>
    <w:rsid w:val="00A82136"/>
    <w:rsid w:val="00A86D44"/>
    <w:rsid w:val="00A87743"/>
    <w:rsid w:val="00AA0199"/>
    <w:rsid w:val="00AA072F"/>
    <w:rsid w:val="00AB5180"/>
    <w:rsid w:val="00AB6E22"/>
    <w:rsid w:val="00AD3F94"/>
    <w:rsid w:val="00AE77EC"/>
    <w:rsid w:val="00AF1003"/>
    <w:rsid w:val="00B1620C"/>
    <w:rsid w:val="00B2317E"/>
    <w:rsid w:val="00B23CF0"/>
    <w:rsid w:val="00B26E5F"/>
    <w:rsid w:val="00B30C50"/>
    <w:rsid w:val="00B367B5"/>
    <w:rsid w:val="00B4241F"/>
    <w:rsid w:val="00B51614"/>
    <w:rsid w:val="00B53B14"/>
    <w:rsid w:val="00B61D95"/>
    <w:rsid w:val="00B66300"/>
    <w:rsid w:val="00B91C82"/>
    <w:rsid w:val="00BA341F"/>
    <w:rsid w:val="00BA6EE2"/>
    <w:rsid w:val="00BB19E0"/>
    <w:rsid w:val="00BD6039"/>
    <w:rsid w:val="00BE14E4"/>
    <w:rsid w:val="00BE6C2F"/>
    <w:rsid w:val="00BF0770"/>
    <w:rsid w:val="00BF0EDD"/>
    <w:rsid w:val="00C228D1"/>
    <w:rsid w:val="00C373CD"/>
    <w:rsid w:val="00C53BCF"/>
    <w:rsid w:val="00C67948"/>
    <w:rsid w:val="00C724F7"/>
    <w:rsid w:val="00C820C3"/>
    <w:rsid w:val="00C86A00"/>
    <w:rsid w:val="00C969ED"/>
    <w:rsid w:val="00C97E79"/>
    <w:rsid w:val="00CA0D12"/>
    <w:rsid w:val="00CA346F"/>
    <w:rsid w:val="00CA5EB4"/>
    <w:rsid w:val="00CC459A"/>
    <w:rsid w:val="00CC5BEC"/>
    <w:rsid w:val="00CC78DC"/>
    <w:rsid w:val="00CD6A27"/>
    <w:rsid w:val="00CE172B"/>
    <w:rsid w:val="00CE2AB7"/>
    <w:rsid w:val="00CE390C"/>
    <w:rsid w:val="00CF11E1"/>
    <w:rsid w:val="00D079FE"/>
    <w:rsid w:val="00D107B3"/>
    <w:rsid w:val="00D15F35"/>
    <w:rsid w:val="00D165BF"/>
    <w:rsid w:val="00D22519"/>
    <w:rsid w:val="00D301BF"/>
    <w:rsid w:val="00D31078"/>
    <w:rsid w:val="00D33B63"/>
    <w:rsid w:val="00D36661"/>
    <w:rsid w:val="00D46CB5"/>
    <w:rsid w:val="00D7357C"/>
    <w:rsid w:val="00D85D81"/>
    <w:rsid w:val="00D91228"/>
    <w:rsid w:val="00D91FAE"/>
    <w:rsid w:val="00D95430"/>
    <w:rsid w:val="00DB01D9"/>
    <w:rsid w:val="00DB0FF3"/>
    <w:rsid w:val="00DB7572"/>
    <w:rsid w:val="00DD58B8"/>
    <w:rsid w:val="00DD64B3"/>
    <w:rsid w:val="00DD7234"/>
    <w:rsid w:val="00DE0438"/>
    <w:rsid w:val="00DF4C4F"/>
    <w:rsid w:val="00E023BE"/>
    <w:rsid w:val="00E0250A"/>
    <w:rsid w:val="00E102A6"/>
    <w:rsid w:val="00E162DA"/>
    <w:rsid w:val="00E2161A"/>
    <w:rsid w:val="00E22973"/>
    <w:rsid w:val="00E2498F"/>
    <w:rsid w:val="00E270FF"/>
    <w:rsid w:val="00E27F42"/>
    <w:rsid w:val="00E31E0A"/>
    <w:rsid w:val="00E344B5"/>
    <w:rsid w:val="00E45A23"/>
    <w:rsid w:val="00E5251E"/>
    <w:rsid w:val="00E55315"/>
    <w:rsid w:val="00E80116"/>
    <w:rsid w:val="00E83E28"/>
    <w:rsid w:val="00E8531D"/>
    <w:rsid w:val="00E85525"/>
    <w:rsid w:val="00E94000"/>
    <w:rsid w:val="00E9705D"/>
    <w:rsid w:val="00EA081A"/>
    <w:rsid w:val="00EA0CEC"/>
    <w:rsid w:val="00EA7CC8"/>
    <w:rsid w:val="00EB4400"/>
    <w:rsid w:val="00EC14F2"/>
    <w:rsid w:val="00EC26C0"/>
    <w:rsid w:val="00EE59A9"/>
    <w:rsid w:val="00EF42E3"/>
    <w:rsid w:val="00EF4470"/>
    <w:rsid w:val="00F02123"/>
    <w:rsid w:val="00F26EDC"/>
    <w:rsid w:val="00F41DAC"/>
    <w:rsid w:val="00F705E9"/>
    <w:rsid w:val="00F71EAA"/>
    <w:rsid w:val="00F75C3B"/>
    <w:rsid w:val="00F87B9D"/>
    <w:rsid w:val="00F92B7C"/>
    <w:rsid w:val="00F969CD"/>
    <w:rsid w:val="00F97D8F"/>
    <w:rsid w:val="00FA38F9"/>
    <w:rsid w:val="00FB5EB1"/>
    <w:rsid w:val="00FC63C3"/>
    <w:rsid w:val="00FD4A92"/>
    <w:rsid w:val="00FE25F2"/>
    <w:rsid w:val="00FE5FB6"/>
    <w:rsid w:val="00FF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20"/>
        <w:ind w:left="482" w:hanging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AA"/>
    <w:pPr>
      <w:widowControl w:val="0"/>
      <w:ind w:left="0" w:firstLine="482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5D9"/>
    <w:pPr>
      <w:ind w:leftChars="200" w:left="480"/>
    </w:pPr>
  </w:style>
  <w:style w:type="character" w:styleId="a4">
    <w:name w:val="Strong"/>
    <w:basedOn w:val="a0"/>
    <w:uiPriority w:val="22"/>
    <w:qFormat/>
    <w:rsid w:val="00F41DA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75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750AC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5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50AC"/>
    <w:rPr>
      <w:rFonts w:eastAsia="標楷體"/>
      <w:sz w:val="20"/>
      <w:szCs w:val="20"/>
    </w:rPr>
  </w:style>
  <w:style w:type="table" w:styleId="a9">
    <w:name w:val="Table Grid"/>
    <w:basedOn w:val="a1"/>
    <w:uiPriority w:val="59"/>
    <w:rsid w:val="008750A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淺色清單 - 輔色 11"/>
    <w:basedOn w:val="a1"/>
    <w:uiPriority w:val="61"/>
    <w:rsid w:val="000A6135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2105CD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05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D7347-E8BA-449C-BB91-42499CBF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2018-11-26T06:50:00Z</cp:lastPrinted>
  <dcterms:created xsi:type="dcterms:W3CDTF">2019-10-21T07:03:00Z</dcterms:created>
  <dcterms:modified xsi:type="dcterms:W3CDTF">2019-12-16T03:34:00Z</dcterms:modified>
</cp:coreProperties>
</file>